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1729" w14:textId="0AFCF3C4" w:rsidR="003A16EF" w:rsidRPr="000E561F" w:rsidRDefault="004223C9" w:rsidP="4763B2AB">
      <w:pPr>
        <w:spacing w:line="276" w:lineRule="auto"/>
        <w:rPr>
          <w:rFonts w:ascii="Aptos" w:eastAsia="Aptos" w:hAnsi="Aptos" w:cs="Aptos"/>
          <w:lang w:val="es-419"/>
        </w:rPr>
      </w:pPr>
      <w:r w:rsidRPr="004223C9">
        <w:rPr>
          <w:rFonts w:ascii="Aptos" w:eastAsia="Aptos" w:hAnsi="Aptos" w:cs="Aptos"/>
          <w:lang w:val="es-419"/>
        </w:rPr>
        <w:t>Los solicitantes del</w:t>
      </w:r>
      <w:r>
        <w:rPr>
          <w:rFonts w:ascii="Aptos" w:eastAsia="Aptos" w:hAnsi="Aptos" w:cs="Aptos"/>
          <w:lang w:val="es-419"/>
        </w:rPr>
        <w:t xml:space="preserve"> </w:t>
      </w:r>
      <w:r w:rsidR="328B2410" w:rsidRPr="00C45E84">
        <w:rPr>
          <w:rFonts w:ascii="Aptos" w:eastAsia="Aptos" w:hAnsi="Aptos" w:cs="Aptos"/>
          <w:i/>
          <w:iCs/>
          <w:lang w:val="es-419"/>
        </w:rPr>
        <w:t>Austin Live Music Fund</w:t>
      </w:r>
      <w:r w:rsidR="328B2410" w:rsidRPr="000E561F">
        <w:rPr>
          <w:rFonts w:ascii="Aptos" w:eastAsia="Aptos" w:hAnsi="Aptos" w:cs="Aptos"/>
          <w:lang w:val="es-419"/>
        </w:rPr>
        <w:t xml:space="preserve"> </w:t>
      </w:r>
      <w:r w:rsidR="00C45E84">
        <w:rPr>
          <w:rFonts w:ascii="Aptos" w:eastAsia="Aptos" w:hAnsi="Aptos" w:cs="Aptos"/>
          <w:lang w:val="es-419"/>
        </w:rPr>
        <w:t>(</w:t>
      </w:r>
      <w:r w:rsidR="00C45E84" w:rsidRPr="0085513C">
        <w:rPr>
          <w:rFonts w:ascii="Aptos" w:eastAsia="Aptos" w:hAnsi="Aptos" w:cs="Aptos"/>
          <w:lang w:val="es-419"/>
        </w:rPr>
        <w:t>Fondo de Música en Vivo de Austin</w:t>
      </w:r>
      <w:r w:rsidR="00C45E84">
        <w:rPr>
          <w:rFonts w:ascii="Aptos" w:eastAsia="Aptos" w:hAnsi="Aptos" w:cs="Aptos"/>
          <w:lang w:val="es-419"/>
        </w:rPr>
        <w:t xml:space="preserve">) </w:t>
      </w:r>
      <w:r w:rsidR="00D42E4A" w:rsidRPr="00D42E4A">
        <w:rPr>
          <w:rFonts w:ascii="Aptos" w:eastAsia="Aptos" w:hAnsi="Aptos" w:cs="Aptos"/>
          <w:lang w:val="es-419"/>
        </w:rPr>
        <w:t>deben adjuntar evidencia que respalde sus respuestas a las Preguntas de Opción Múltiple Basadas en Evidencia. El archivo adjunto correcto verifica claramente que usted completó las actividades que declara. Esta guía le ayuda a seleccionar el archivo adjunto más sólido posible y a explicar cómo respalda su respuesta</w:t>
      </w:r>
      <w:r w:rsidR="328B2410" w:rsidRPr="000E561F">
        <w:rPr>
          <w:rFonts w:ascii="Aptos" w:eastAsia="Aptos" w:hAnsi="Aptos" w:cs="Aptos"/>
          <w:lang w:val="es-419"/>
        </w:rPr>
        <w:t>.</w:t>
      </w:r>
    </w:p>
    <w:p w14:paraId="749063AB" w14:textId="3E5CD3D7" w:rsidR="003A16EF" w:rsidRPr="000E561F" w:rsidRDefault="00D42E4A" w:rsidP="15322A7C">
      <w:pPr>
        <w:spacing w:line="276" w:lineRule="auto"/>
        <w:rPr>
          <w:rFonts w:ascii="Aptos" w:eastAsia="Aptos" w:hAnsi="Aptos" w:cs="Aptos"/>
          <w:b/>
          <w:bCs/>
          <w:sz w:val="28"/>
          <w:szCs w:val="28"/>
          <w:lang w:val="es-419"/>
        </w:rPr>
      </w:pPr>
      <w:r w:rsidRPr="00D42E4A">
        <w:rPr>
          <w:rFonts w:ascii="Aptos" w:eastAsia="Aptos" w:hAnsi="Aptos" w:cs="Aptos"/>
          <w:b/>
          <w:bCs/>
          <w:sz w:val="28"/>
          <w:szCs w:val="28"/>
          <w:lang w:val="es-419"/>
        </w:rPr>
        <w:t>Cómo elegir el mejor archivo adjunto</w:t>
      </w:r>
    </w:p>
    <w:p w14:paraId="2BF8BC5B" w14:textId="1334573A" w:rsidR="003A16EF" w:rsidRPr="000E561F" w:rsidRDefault="328B2410" w:rsidP="15322A7C">
      <w:pPr>
        <w:spacing w:line="276" w:lineRule="auto"/>
        <w:rPr>
          <w:rFonts w:ascii="Aptos" w:eastAsia="Aptos" w:hAnsi="Aptos" w:cs="Aptos"/>
          <w:lang w:val="es-419"/>
        </w:rPr>
      </w:pPr>
      <w:r w:rsidRPr="000E561F">
        <w:rPr>
          <w:rFonts w:ascii="Aptos" w:eastAsia="Aptos" w:hAnsi="Aptos" w:cs="Aptos"/>
          <w:b/>
          <w:bCs/>
          <w:lang w:val="es-419"/>
        </w:rPr>
        <w:t xml:space="preserve">1. </w:t>
      </w:r>
      <w:r w:rsidR="00D42E4A" w:rsidRPr="00D42E4A">
        <w:rPr>
          <w:rFonts w:ascii="Aptos" w:eastAsia="Aptos" w:hAnsi="Aptos" w:cs="Aptos"/>
          <w:b/>
          <w:bCs/>
          <w:lang w:val="es-419"/>
        </w:rPr>
        <w:t>Vincule el archivo adjunto directamente con la pregunta</w:t>
      </w:r>
      <w:r w:rsidRPr="000E561F">
        <w:rPr>
          <w:rFonts w:ascii="Aptos" w:eastAsia="Aptos" w:hAnsi="Aptos" w:cs="Aptos"/>
          <w:b/>
          <w:bCs/>
          <w:lang w:val="es-419"/>
        </w:rPr>
        <w:t>.</w:t>
      </w:r>
    </w:p>
    <w:p w14:paraId="179F2852" w14:textId="30A7F089" w:rsidR="003A16EF" w:rsidRPr="000E561F" w:rsidRDefault="003F13FF" w:rsidP="15322A7C">
      <w:pPr>
        <w:pStyle w:val="ListParagraph"/>
        <w:numPr>
          <w:ilvl w:val="0"/>
          <w:numId w:val="18"/>
        </w:numPr>
        <w:spacing w:line="276" w:lineRule="auto"/>
        <w:rPr>
          <w:rFonts w:ascii="Aptos" w:eastAsia="Aptos" w:hAnsi="Aptos" w:cs="Aptos"/>
          <w:lang w:val="es-419"/>
        </w:rPr>
      </w:pPr>
      <w:r w:rsidRPr="003F13FF">
        <w:rPr>
          <w:rFonts w:ascii="Aptos" w:eastAsia="Aptos" w:hAnsi="Aptos" w:cs="Aptos"/>
          <w:lang w:val="es-419"/>
        </w:rPr>
        <w:t>Elija un archivo adjunto que demuestre claramente la respuesta exacta que seleccionó en la pregunta</w:t>
      </w:r>
      <w:r w:rsidR="3013F3A6" w:rsidRPr="000E561F">
        <w:rPr>
          <w:rFonts w:ascii="Aptos" w:eastAsia="Aptos" w:hAnsi="Aptos" w:cs="Aptos"/>
          <w:lang w:val="es-419"/>
        </w:rPr>
        <w:t>.</w:t>
      </w:r>
    </w:p>
    <w:p w14:paraId="11553739" w14:textId="2A581CB7" w:rsidR="3013F3A6" w:rsidRPr="000E561F" w:rsidRDefault="003F13FF" w:rsidP="4763B2AB">
      <w:pPr>
        <w:pStyle w:val="ListParagraph"/>
        <w:numPr>
          <w:ilvl w:val="1"/>
          <w:numId w:val="18"/>
        </w:numPr>
        <w:spacing w:line="276" w:lineRule="auto"/>
        <w:rPr>
          <w:rFonts w:ascii="Aptos" w:eastAsia="Aptos" w:hAnsi="Aptos" w:cs="Aptos"/>
          <w:lang w:val="es-419"/>
        </w:rPr>
      </w:pPr>
      <w:r w:rsidRPr="003F13FF">
        <w:rPr>
          <w:rFonts w:ascii="Aptos" w:eastAsia="Aptos" w:hAnsi="Aptos" w:cs="Aptos"/>
          <w:lang w:val="es-419"/>
        </w:rPr>
        <w:t>Si está evidenciando la participación en una actividad de desarrollo profesional, adjunte un documento que demuestre que asistió o dirigió el evento</w:t>
      </w:r>
      <w:r w:rsidR="3013F3A6" w:rsidRPr="000E561F">
        <w:rPr>
          <w:rFonts w:ascii="Aptos" w:eastAsia="Aptos" w:hAnsi="Aptos" w:cs="Aptos"/>
          <w:lang w:val="es-419"/>
        </w:rPr>
        <w:t>.</w:t>
      </w:r>
    </w:p>
    <w:p w14:paraId="45ABBAF6" w14:textId="7EDF3D3A" w:rsidR="3013F3A6" w:rsidRPr="000E561F" w:rsidRDefault="003F13FF" w:rsidP="4763B2AB">
      <w:pPr>
        <w:pStyle w:val="ListParagraph"/>
        <w:numPr>
          <w:ilvl w:val="1"/>
          <w:numId w:val="18"/>
        </w:numPr>
        <w:spacing w:line="276" w:lineRule="auto"/>
        <w:rPr>
          <w:rFonts w:ascii="Aptos" w:eastAsia="Aptos" w:hAnsi="Aptos" w:cs="Aptos"/>
          <w:lang w:val="es-419"/>
        </w:rPr>
      </w:pPr>
      <w:r w:rsidRPr="003F13FF">
        <w:rPr>
          <w:rFonts w:ascii="Aptos" w:eastAsia="Aptos" w:hAnsi="Aptos" w:cs="Aptos"/>
          <w:lang w:val="es-419"/>
        </w:rPr>
        <w:t>Si está evidenciando una afiliación, adjunte un documento que demuestre su estado actual de membresía</w:t>
      </w:r>
      <w:r w:rsidR="3013F3A6" w:rsidRPr="000E561F">
        <w:rPr>
          <w:rFonts w:ascii="Aptos" w:eastAsia="Aptos" w:hAnsi="Aptos" w:cs="Aptos"/>
          <w:lang w:val="es-419"/>
        </w:rPr>
        <w:t>.</w:t>
      </w:r>
    </w:p>
    <w:p w14:paraId="56437642" w14:textId="55F11A91" w:rsidR="6B5ECBB4" w:rsidRPr="000E561F" w:rsidRDefault="00974622" w:rsidP="4763B2AB">
      <w:pPr>
        <w:pStyle w:val="ListParagraph"/>
        <w:numPr>
          <w:ilvl w:val="0"/>
          <w:numId w:val="18"/>
        </w:numPr>
        <w:spacing w:line="276" w:lineRule="auto"/>
        <w:rPr>
          <w:rFonts w:ascii="Aptos" w:eastAsia="Aptos" w:hAnsi="Aptos" w:cs="Aptos"/>
          <w:lang w:val="es-419"/>
        </w:rPr>
      </w:pPr>
      <w:r w:rsidRPr="00974622">
        <w:rPr>
          <w:rFonts w:ascii="Aptos" w:eastAsia="Aptos" w:hAnsi="Aptos" w:cs="Aptos"/>
          <w:b/>
          <w:bCs/>
          <w:lang w:val="es-419"/>
        </w:rPr>
        <w:t>Consejo profesional</w:t>
      </w:r>
      <w:r w:rsidR="6B5ECBB4" w:rsidRPr="000E561F">
        <w:rPr>
          <w:rFonts w:ascii="Aptos" w:eastAsia="Aptos" w:hAnsi="Aptos" w:cs="Aptos"/>
          <w:b/>
          <w:bCs/>
          <w:lang w:val="es-419"/>
        </w:rPr>
        <w:t xml:space="preserve">: </w:t>
      </w:r>
      <w:r w:rsidR="00546293" w:rsidRPr="00546293">
        <w:rPr>
          <w:rFonts w:ascii="Aptos" w:eastAsia="Aptos" w:hAnsi="Aptos" w:cs="Aptos"/>
          <w:lang w:val="es-419"/>
        </w:rPr>
        <w:t xml:space="preserve">Lea el texto de ayuda para cada pregunta de </w:t>
      </w:r>
      <w:r w:rsidR="00337478">
        <w:rPr>
          <w:rFonts w:ascii="Aptos" w:eastAsia="Aptos" w:hAnsi="Aptos" w:cs="Aptos"/>
          <w:lang w:val="es-419"/>
        </w:rPr>
        <w:t>archivos adjuntos</w:t>
      </w:r>
      <w:r w:rsidR="00546293" w:rsidRPr="00546293">
        <w:rPr>
          <w:rFonts w:ascii="Aptos" w:eastAsia="Aptos" w:hAnsi="Aptos" w:cs="Aptos"/>
          <w:lang w:val="es-419"/>
        </w:rPr>
        <w:t>. Incluye tipos de documentos recomendados, aunque la lista no es exhaustiva</w:t>
      </w:r>
      <w:r w:rsidR="7232AA9A" w:rsidRPr="000E561F">
        <w:rPr>
          <w:rFonts w:ascii="Aptos" w:eastAsia="Aptos" w:hAnsi="Aptos" w:cs="Aptos"/>
          <w:lang w:val="es-419"/>
        </w:rPr>
        <w:t>.</w:t>
      </w:r>
    </w:p>
    <w:p w14:paraId="1E368A47" w14:textId="562B4F63" w:rsidR="003A16EF" w:rsidRPr="000E561F" w:rsidRDefault="328B2410" w:rsidP="15322A7C">
      <w:pPr>
        <w:spacing w:line="276" w:lineRule="auto"/>
        <w:rPr>
          <w:rFonts w:ascii="Aptos" w:eastAsia="Aptos" w:hAnsi="Aptos" w:cs="Aptos"/>
          <w:lang w:val="es-419"/>
        </w:rPr>
      </w:pPr>
      <w:r w:rsidRPr="000E561F">
        <w:rPr>
          <w:rFonts w:ascii="Aptos" w:eastAsia="Aptos" w:hAnsi="Aptos" w:cs="Aptos"/>
          <w:b/>
          <w:bCs/>
          <w:lang w:val="es-419"/>
        </w:rPr>
        <w:t>2. Use</w:t>
      </w:r>
      <w:r w:rsidR="00337478" w:rsidRPr="00337478">
        <w:t xml:space="preserve"> </w:t>
      </w:r>
      <w:r w:rsidR="00337478" w:rsidRPr="00337478">
        <w:rPr>
          <w:rFonts w:ascii="Aptos" w:eastAsia="Aptos" w:hAnsi="Aptos" w:cs="Aptos"/>
          <w:b/>
          <w:bCs/>
          <w:lang w:val="es-419"/>
        </w:rPr>
        <w:t>ejemplos recientes siempre que sea posible</w:t>
      </w:r>
      <w:r w:rsidRPr="000E561F">
        <w:rPr>
          <w:rFonts w:ascii="Aptos" w:eastAsia="Aptos" w:hAnsi="Aptos" w:cs="Aptos"/>
          <w:b/>
          <w:bCs/>
          <w:lang w:val="es-419"/>
        </w:rPr>
        <w:t>.</w:t>
      </w:r>
    </w:p>
    <w:p w14:paraId="4DA70AEE" w14:textId="2A4BDB80" w:rsidR="003A16EF" w:rsidRPr="000E561F" w:rsidRDefault="00A407F1" w:rsidP="15322A7C">
      <w:pPr>
        <w:pStyle w:val="ListParagraph"/>
        <w:numPr>
          <w:ilvl w:val="0"/>
          <w:numId w:val="17"/>
        </w:numPr>
        <w:spacing w:line="276" w:lineRule="auto"/>
        <w:rPr>
          <w:rFonts w:ascii="Aptos" w:eastAsia="Aptos" w:hAnsi="Aptos" w:cs="Aptos"/>
          <w:lang w:val="es-419"/>
        </w:rPr>
      </w:pPr>
      <w:r w:rsidRPr="00A407F1">
        <w:rPr>
          <w:rFonts w:ascii="Aptos" w:eastAsia="Aptos" w:hAnsi="Aptos" w:cs="Aptos"/>
          <w:lang w:val="es-419"/>
        </w:rPr>
        <w:t>El trabajo reciente ofrece a los revisores la imagen más clara de su actividad actual</w:t>
      </w:r>
      <w:r w:rsidR="328B2410" w:rsidRPr="000E561F">
        <w:rPr>
          <w:rFonts w:ascii="Aptos" w:eastAsia="Aptos" w:hAnsi="Aptos" w:cs="Aptos"/>
          <w:lang w:val="es-419"/>
        </w:rPr>
        <w:t>.</w:t>
      </w:r>
    </w:p>
    <w:p w14:paraId="19392A35" w14:textId="118B7FFA" w:rsidR="003A16EF" w:rsidRPr="000E561F" w:rsidRDefault="00A407F1" w:rsidP="15322A7C">
      <w:pPr>
        <w:pStyle w:val="ListParagraph"/>
        <w:numPr>
          <w:ilvl w:val="0"/>
          <w:numId w:val="17"/>
        </w:numPr>
        <w:spacing w:line="276" w:lineRule="auto"/>
        <w:rPr>
          <w:rFonts w:ascii="Aptos" w:eastAsia="Aptos" w:hAnsi="Aptos" w:cs="Aptos"/>
          <w:lang w:val="es-419"/>
        </w:rPr>
      </w:pPr>
      <w:r w:rsidRPr="00A407F1">
        <w:rPr>
          <w:rFonts w:ascii="Aptos" w:eastAsia="Aptos" w:hAnsi="Aptos" w:cs="Aptos"/>
          <w:lang w:val="es-419"/>
        </w:rPr>
        <w:t>Se puede utilizar trabajo más antiguo si demuestra mejor la actividad específica solicitada en la pregunta</w:t>
      </w:r>
      <w:r w:rsidR="328B2410" w:rsidRPr="000E561F">
        <w:rPr>
          <w:rFonts w:ascii="Aptos" w:eastAsia="Aptos" w:hAnsi="Aptos" w:cs="Aptos"/>
          <w:lang w:val="es-419"/>
        </w:rPr>
        <w:t>.</w:t>
      </w:r>
    </w:p>
    <w:p w14:paraId="46558F6C" w14:textId="1B627559" w:rsidR="113BF8C5" w:rsidRPr="000E561F" w:rsidRDefault="00A407F1" w:rsidP="4763B2AB">
      <w:pPr>
        <w:pStyle w:val="ListParagraph"/>
        <w:numPr>
          <w:ilvl w:val="0"/>
          <w:numId w:val="17"/>
        </w:numPr>
        <w:spacing w:line="276" w:lineRule="auto"/>
        <w:rPr>
          <w:rFonts w:ascii="Aptos" w:eastAsia="Aptos" w:hAnsi="Aptos" w:cs="Aptos"/>
          <w:lang w:val="es-419"/>
        </w:rPr>
      </w:pPr>
      <w:r>
        <w:rPr>
          <w:rFonts w:ascii="Aptos" w:eastAsia="Aptos" w:hAnsi="Aptos" w:cs="Aptos"/>
          <w:lang w:val="es-419"/>
        </w:rPr>
        <w:t>Todos los documentos deben</w:t>
      </w:r>
      <w:r w:rsidR="113BF8C5" w:rsidRPr="000E561F">
        <w:rPr>
          <w:rFonts w:ascii="Aptos" w:eastAsia="Aptos" w:hAnsi="Aptos" w:cs="Aptos"/>
          <w:lang w:val="es-419"/>
        </w:rPr>
        <w:t xml:space="preserve"> </w:t>
      </w:r>
      <w:r w:rsidRPr="00A407F1">
        <w:rPr>
          <w:rFonts w:ascii="Aptos" w:eastAsia="Aptos" w:hAnsi="Aptos" w:cs="Aptos"/>
          <w:b/>
          <w:bCs/>
          <w:lang w:val="es-419"/>
        </w:rPr>
        <w:t>mostrar claramente el año</w:t>
      </w:r>
      <w:r w:rsidR="113BF8C5" w:rsidRPr="000E561F">
        <w:rPr>
          <w:rFonts w:ascii="Aptos" w:eastAsia="Aptos" w:hAnsi="Aptos" w:cs="Aptos"/>
          <w:lang w:val="es-419"/>
        </w:rPr>
        <w:t>.</w:t>
      </w:r>
    </w:p>
    <w:p w14:paraId="1E799384" w14:textId="7D68938D" w:rsidR="003A16EF" w:rsidRPr="000E561F" w:rsidRDefault="328B2410" w:rsidP="15322A7C">
      <w:pPr>
        <w:spacing w:line="276" w:lineRule="auto"/>
        <w:rPr>
          <w:lang w:val="es-419"/>
        </w:rPr>
      </w:pPr>
      <w:r w:rsidRPr="000E561F">
        <w:rPr>
          <w:rFonts w:ascii="Aptos" w:eastAsia="Aptos" w:hAnsi="Aptos" w:cs="Aptos"/>
          <w:b/>
          <w:bCs/>
          <w:lang w:val="es-419"/>
        </w:rPr>
        <w:t xml:space="preserve">3. </w:t>
      </w:r>
      <w:r w:rsidR="00A212BF" w:rsidRPr="00A212BF">
        <w:rPr>
          <w:rFonts w:ascii="Aptos" w:eastAsia="Aptos" w:hAnsi="Aptos" w:cs="Aptos"/>
          <w:b/>
          <w:bCs/>
          <w:lang w:val="es-419"/>
        </w:rPr>
        <w:t>Elija un formato que demuestre claramente la actividad</w:t>
      </w:r>
      <w:r w:rsidRPr="000E561F">
        <w:rPr>
          <w:rFonts w:ascii="Aptos" w:eastAsia="Aptos" w:hAnsi="Aptos" w:cs="Aptos"/>
          <w:b/>
          <w:bCs/>
          <w:lang w:val="es-419"/>
        </w:rPr>
        <w:t>.</w:t>
      </w:r>
    </w:p>
    <w:p w14:paraId="6FEE8AE4" w14:textId="232AA508" w:rsidR="003A16EF" w:rsidRPr="000E561F" w:rsidRDefault="00A212BF" w:rsidP="15322A7C">
      <w:pPr>
        <w:pStyle w:val="ListParagraph"/>
        <w:numPr>
          <w:ilvl w:val="0"/>
          <w:numId w:val="16"/>
        </w:numPr>
        <w:spacing w:line="276" w:lineRule="auto"/>
        <w:rPr>
          <w:rFonts w:ascii="Aptos" w:eastAsia="Aptos" w:hAnsi="Aptos" w:cs="Aptos"/>
          <w:lang w:val="es-419"/>
        </w:rPr>
      </w:pPr>
      <w:r w:rsidRPr="00A212BF">
        <w:rPr>
          <w:rFonts w:ascii="Aptos" w:eastAsia="Aptos" w:hAnsi="Aptos" w:cs="Aptos"/>
          <w:lang w:val="es-419"/>
        </w:rPr>
        <w:t>Los documentos suelen ser la evidencia más sólida. Los ejemplos incluyen</w:t>
      </w:r>
      <w:r w:rsidR="01841C80" w:rsidRPr="000E561F">
        <w:rPr>
          <w:rFonts w:ascii="Aptos" w:eastAsia="Aptos" w:hAnsi="Aptos" w:cs="Aptos"/>
          <w:lang w:val="es-419"/>
        </w:rPr>
        <w:t>:</w:t>
      </w:r>
    </w:p>
    <w:p w14:paraId="62C9E19E" w14:textId="1CB08A87" w:rsidR="003A16EF" w:rsidRPr="000E561F" w:rsidRDefault="00A212BF" w:rsidP="4763B2AB">
      <w:pPr>
        <w:pStyle w:val="ListParagraph"/>
        <w:numPr>
          <w:ilvl w:val="1"/>
          <w:numId w:val="16"/>
        </w:numPr>
        <w:spacing w:line="276" w:lineRule="auto"/>
        <w:rPr>
          <w:rFonts w:ascii="Aptos" w:eastAsia="Aptos" w:hAnsi="Aptos" w:cs="Aptos"/>
          <w:lang w:val="es-419"/>
        </w:rPr>
      </w:pPr>
      <w:r w:rsidRPr="00A212BF">
        <w:rPr>
          <w:rFonts w:ascii="Aptos" w:eastAsia="Aptos" w:hAnsi="Aptos" w:cs="Aptos"/>
          <w:lang w:val="es-419"/>
        </w:rPr>
        <w:t>Folletos, hojas de reserva</w:t>
      </w:r>
    </w:p>
    <w:p w14:paraId="73F2ED04" w14:textId="73158913" w:rsidR="003A16EF" w:rsidRPr="000E561F" w:rsidRDefault="00A212BF" w:rsidP="4763B2AB">
      <w:pPr>
        <w:pStyle w:val="ListParagraph"/>
        <w:numPr>
          <w:ilvl w:val="1"/>
          <w:numId w:val="16"/>
        </w:numPr>
        <w:spacing w:line="276" w:lineRule="auto"/>
        <w:rPr>
          <w:rFonts w:ascii="Aptos" w:eastAsia="Aptos" w:hAnsi="Aptos" w:cs="Aptos"/>
          <w:lang w:val="es-419"/>
        </w:rPr>
      </w:pPr>
      <w:r w:rsidRPr="000E561F">
        <w:rPr>
          <w:rFonts w:ascii="Aptos" w:eastAsia="Aptos" w:hAnsi="Aptos" w:cs="Aptos"/>
          <w:lang w:val="es-419"/>
        </w:rPr>
        <w:t>Calendar</w:t>
      </w:r>
      <w:r>
        <w:rPr>
          <w:rFonts w:ascii="Aptos" w:eastAsia="Aptos" w:hAnsi="Aptos" w:cs="Aptos"/>
          <w:lang w:val="es-419"/>
        </w:rPr>
        <w:t>ios</w:t>
      </w:r>
    </w:p>
    <w:p w14:paraId="5045CAFE" w14:textId="6754E43A" w:rsidR="003A16EF" w:rsidRPr="000E561F" w:rsidRDefault="00A212BF" w:rsidP="4763B2AB">
      <w:pPr>
        <w:pStyle w:val="ListParagraph"/>
        <w:numPr>
          <w:ilvl w:val="1"/>
          <w:numId w:val="16"/>
        </w:numPr>
        <w:spacing w:line="276" w:lineRule="auto"/>
        <w:rPr>
          <w:rFonts w:ascii="Aptos" w:eastAsia="Aptos" w:hAnsi="Aptos" w:cs="Aptos"/>
          <w:lang w:val="es-419"/>
        </w:rPr>
      </w:pPr>
      <w:r w:rsidRPr="00A212BF">
        <w:rPr>
          <w:rFonts w:ascii="Aptos" w:eastAsia="Aptos" w:hAnsi="Aptos" w:cs="Aptos"/>
          <w:lang w:val="es-419"/>
        </w:rPr>
        <w:t>Enlaces a sitios web, publicaciones en redes sociales, listados de eventos</w:t>
      </w:r>
    </w:p>
    <w:p w14:paraId="66216C09" w14:textId="347D8272" w:rsidR="003A16EF" w:rsidRPr="000E561F" w:rsidRDefault="00A212BF" w:rsidP="4763B2AB">
      <w:pPr>
        <w:pStyle w:val="ListParagraph"/>
        <w:numPr>
          <w:ilvl w:val="1"/>
          <w:numId w:val="16"/>
        </w:numPr>
        <w:spacing w:line="276" w:lineRule="auto"/>
        <w:rPr>
          <w:rFonts w:ascii="Aptos" w:eastAsia="Aptos" w:hAnsi="Aptos" w:cs="Aptos"/>
          <w:lang w:val="es-419"/>
        </w:rPr>
      </w:pPr>
      <w:r>
        <w:rPr>
          <w:rFonts w:ascii="Aptos" w:eastAsia="Aptos" w:hAnsi="Aptos" w:cs="Aptos"/>
          <w:lang w:val="es-419"/>
        </w:rPr>
        <w:t>Capturas de pantalla</w:t>
      </w:r>
    </w:p>
    <w:p w14:paraId="494C035C" w14:textId="4592815B" w:rsidR="003A16EF" w:rsidRPr="000E561F" w:rsidRDefault="00A212BF" w:rsidP="4763B2AB">
      <w:pPr>
        <w:pStyle w:val="ListParagraph"/>
        <w:numPr>
          <w:ilvl w:val="1"/>
          <w:numId w:val="16"/>
        </w:numPr>
        <w:spacing w:line="276" w:lineRule="auto"/>
        <w:rPr>
          <w:rFonts w:ascii="Aptos" w:eastAsia="Aptos" w:hAnsi="Aptos" w:cs="Aptos"/>
          <w:lang w:val="es-419"/>
        </w:rPr>
      </w:pPr>
      <w:r>
        <w:rPr>
          <w:rFonts w:ascii="Aptos" w:eastAsia="Aptos" w:hAnsi="Aptos" w:cs="Aptos"/>
          <w:lang w:val="es-419"/>
        </w:rPr>
        <w:t>Recibos o facturas</w:t>
      </w:r>
    </w:p>
    <w:p w14:paraId="53619F35" w14:textId="3F87654E" w:rsidR="01841C80" w:rsidRPr="000E561F" w:rsidRDefault="00A212BF" w:rsidP="4763B2AB">
      <w:pPr>
        <w:pStyle w:val="ListParagraph"/>
        <w:numPr>
          <w:ilvl w:val="1"/>
          <w:numId w:val="16"/>
        </w:numPr>
        <w:spacing w:line="276" w:lineRule="auto"/>
        <w:rPr>
          <w:rFonts w:ascii="Aptos" w:eastAsia="Aptos" w:hAnsi="Aptos" w:cs="Aptos"/>
          <w:lang w:val="es-419"/>
        </w:rPr>
      </w:pPr>
      <w:r w:rsidRPr="00A212BF">
        <w:rPr>
          <w:rFonts w:ascii="Aptos" w:eastAsia="Aptos" w:hAnsi="Aptos" w:cs="Aptos"/>
          <w:lang w:val="es-419"/>
        </w:rPr>
        <w:t>Cartas o correos electrónicos de confirmación</w:t>
      </w:r>
    </w:p>
    <w:p w14:paraId="2C7A96D3" w14:textId="6AF3AB8C" w:rsidR="01841C80" w:rsidRPr="000E561F" w:rsidRDefault="00A212BF" w:rsidP="4763B2AB">
      <w:pPr>
        <w:pStyle w:val="ListParagraph"/>
        <w:numPr>
          <w:ilvl w:val="0"/>
          <w:numId w:val="16"/>
        </w:numPr>
        <w:spacing w:line="276" w:lineRule="auto"/>
        <w:rPr>
          <w:rFonts w:ascii="Aptos" w:eastAsia="Aptos" w:hAnsi="Aptos" w:cs="Aptos"/>
          <w:lang w:val="es-419"/>
        </w:rPr>
      </w:pPr>
      <w:r w:rsidRPr="00A212BF">
        <w:rPr>
          <w:rFonts w:ascii="Aptos" w:eastAsia="Aptos" w:hAnsi="Aptos" w:cs="Aptos"/>
          <w:lang w:val="es-419"/>
        </w:rPr>
        <w:lastRenderedPageBreak/>
        <w:t>Su documento debe mostrar claramente una fecha o un año en alguna parte de la página</w:t>
      </w:r>
      <w:r w:rsidR="01841C80" w:rsidRPr="000E561F">
        <w:rPr>
          <w:rFonts w:ascii="Aptos" w:eastAsia="Aptos" w:hAnsi="Aptos" w:cs="Aptos"/>
          <w:lang w:val="es-419"/>
        </w:rPr>
        <w:t>.</w:t>
      </w:r>
    </w:p>
    <w:p w14:paraId="3B4CE9B0" w14:textId="161932FA" w:rsidR="01841C80" w:rsidRPr="000E561F" w:rsidRDefault="00A212BF" w:rsidP="4763B2AB">
      <w:pPr>
        <w:pStyle w:val="ListParagraph"/>
        <w:numPr>
          <w:ilvl w:val="0"/>
          <w:numId w:val="16"/>
        </w:numPr>
        <w:spacing w:line="276" w:lineRule="auto"/>
        <w:rPr>
          <w:rFonts w:ascii="Aptos" w:eastAsia="Aptos" w:hAnsi="Aptos" w:cs="Aptos"/>
          <w:lang w:val="es-419"/>
        </w:rPr>
      </w:pPr>
      <w:r w:rsidRPr="00A212BF">
        <w:rPr>
          <w:rFonts w:ascii="Aptos" w:eastAsia="Aptos" w:hAnsi="Aptos" w:cs="Aptos"/>
          <w:lang w:val="es-419"/>
        </w:rPr>
        <w:t>Asegúrese de que su rol esté claramente indicado en el documento</w:t>
      </w:r>
      <w:r w:rsidR="01841C80" w:rsidRPr="000E561F">
        <w:rPr>
          <w:rFonts w:ascii="Aptos" w:eastAsia="Aptos" w:hAnsi="Aptos" w:cs="Aptos"/>
          <w:lang w:val="es-419"/>
        </w:rPr>
        <w:t>.</w:t>
      </w:r>
    </w:p>
    <w:p w14:paraId="65D77DDB" w14:textId="34618779" w:rsidR="003A16EF" w:rsidRPr="000E561F" w:rsidRDefault="328B2410" w:rsidP="15322A7C">
      <w:pPr>
        <w:spacing w:line="276" w:lineRule="auto"/>
        <w:rPr>
          <w:rFonts w:ascii="Aptos" w:eastAsia="Aptos" w:hAnsi="Aptos" w:cs="Aptos"/>
          <w:lang w:val="es-419"/>
        </w:rPr>
      </w:pPr>
      <w:r w:rsidRPr="000E561F">
        <w:rPr>
          <w:rFonts w:ascii="Aptos" w:eastAsia="Aptos" w:hAnsi="Aptos" w:cs="Aptos"/>
          <w:b/>
          <w:bCs/>
          <w:lang w:val="es-419"/>
        </w:rPr>
        <w:t xml:space="preserve">4. </w:t>
      </w:r>
      <w:r w:rsidR="00A212BF" w:rsidRPr="00A212BF">
        <w:rPr>
          <w:rFonts w:ascii="Aptos" w:eastAsia="Aptos" w:hAnsi="Aptos" w:cs="Aptos"/>
          <w:b/>
          <w:bCs/>
          <w:lang w:val="es-419"/>
        </w:rPr>
        <w:t>Asegúrese de que el archivo adjunto sea accesible</w:t>
      </w:r>
      <w:r w:rsidRPr="000E561F">
        <w:rPr>
          <w:rFonts w:ascii="Aptos" w:eastAsia="Aptos" w:hAnsi="Aptos" w:cs="Aptos"/>
          <w:b/>
          <w:bCs/>
          <w:lang w:val="es-419"/>
        </w:rPr>
        <w:t>.</w:t>
      </w:r>
    </w:p>
    <w:p w14:paraId="6F914753" w14:textId="37E831F1" w:rsidR="003A16EF" w:rsidRPr="000E561F" w:rsidRDefault="328B2410" w:rsidP="15322A7C">
      <w:pPr>
        <w:pStyle w:val="ListParagraph"/>
        <w:numPr>
          <w:ilvl w:val="0"/>
          <w:numId w:val="15"/>
        </w:numPr>
        <w:spacing w:line="276" w:lineRule="auto"/>
        <w:rPr>
          <w:rFonts w:ascii="Aptos" w:eastAsia="Aptos" w:hAnsi="Aptos" w:cs="Aptos"/>
          <w:lang w:val="es-419"/>
        </w:rPr>
      </w:pPr>
      <w:r w:rsidRPr="000E561F">
        <w:rPr>
          <w:rFonts w:ascii="Aptos" w:eastAsia="Aptos" w:hAnsi="Aptos" w:cs="Aptos"/>
          <w:lang w:val="es-419"/>
        </w:rPr>
        <w:t xml:space="preserve">Use </w:t>
      </w:r>
      <w:r w:rsidR="00A212BF" w:rsidRPr="00A212BF">
        <w:rPr>
          <w:rFonts w:ascii="Aptos" w:eastAsia="Aptos" w:hAnsi="Aptos" w:cs="Aptos"/>
          <w:lang w:val="es-419"/>
        </w:rPr>
        <w:t>formatos de archivo comunes</w:t>
      </w:r>
      <w:r w:rsidR="41546A08" w:rsidRPr="000E561F">
        <w:rPr>
          <w:rFonts w:ascii="Aptos" w:eastAsia="Aptos" w:hAnsi="Aptos" w:cs="Aptos"/>
          <w:lang w:val="es-419"/>
        </w:rPr>
        <w:t>: .doc, .docx, .pdf, .jpg, .jpeg, .png, .ppt, .pptx</w:t>
      </w:r>
    </w:p>
    <w:p w14:paraId="7DE31F17" w14:textId="7BFECB42" w:rsidR="003A16EF" w:rsidRPr="000E561F" w:rsidRDefault="00A212BF" w:rsidP="4763B2AB">
      <w:pPr>
        <w:pStyle w:val="ListParagraph"/>
        <w:numPr>
          <w:ilvl w:val="1"/>
          <w:numId w:val="15"/>
        </w:numPr>
        <w:spacing w:line="276" w:lineRule="auto"/>
        <w:rPr>
          <w:rFonts w:ascii="Aptos" w:eastAsia="Aptos" w:hAnsi="Aptos" w:cs="Aptos"/>
          <w:lang w:val="es-419"/>
        </w:rPr>
      </w:pPr>
      <w:r>
        <w:rPr>
          <w:rFonts w:ascii="Aptos" w:eastAsia="Aptos" w:hAnsi="Aptos" w:cs="Aptos"/>
          <w:lang w:val="es-419"/>
        </w:rPr>
        <w:t>Si está usando un producto</w:t>
      </w:r>
      <w:r w:rsidR="41546A08" w:rsidRPr="000E561F">
        <w:rPr>
          <w:rFonts w:ascii="Aptos" w:eastAsia="Aptos" w:hAnsi="Aptos" w:cs="Aptos"/>
          <w:lang w:val="es-419"/>
        </w:rPr>
        <w:t xml:space="preserve"> Apple, </w:t>
      </w:r>
      <w:r w:rsidR="00F11551" w:rsidRPr="00F11551">
        <w:rPr>
          <w:rFonts w:ascii="Aptos" w:eastAsia="Aptos" w:hAnsi="Aptos" w:cs="Aptos"/>
          <w:lang w:val="es-419"/>
        </w:rPr>
        <w:t>asegúrese de exportar su documento como uno de los tipos de archivo anteriores</w:t>
      </w:r>
    </w:p>
    <w:p w14:paraId="3A7DC267" w14:textId="338C986C" w:rsidR="003A16EF" w:rsidRPr="000E561F" w:rsidRDefault="00F11551" w:rsidP="15322A7C">
      <w:pPr>
        <w:pStyle w:val="ListParagraph"/>
        <w:numPr>
          <w:ilvl w:val="0"/>
          <w:numId w:val="15"/>
        </w:numPr>
        <w:spacing w:line="276" w:lineRule="auto"/>
        <w:rPr>
          <w:rFonts w:ascii="Aptos" w:eastAsia="Aptos" w:hAnsi="Aptos" w:cs="Aptos"/>
          <w:lang w:val="es-419"/>
        </w:rPr>
      </w:pPr>
      <w:r w:rsidRPr="00F11551">
        <w:rPr>
          <w:rFonts w:ascii="Aptos" w:eastAsia="Aptos" w:hAnsi="Aptos" w:cs="Aptos"/>
          <w:lang w:val="es-419"/>
        </w:rPr>
        <w:t>Evite archivos grandes o enlaces protegidos con contraseña</w:t>
      </w:r>
      <w:r w:rsidR="328B2410" w:rsidRPr="000E561F">
        <w:rPr>
          <w:rFonts w:ascii="Aptos" w:eastAsia="Aptos" w:hAnsi="Aptos" w:cs="Aptos"/>
          <w:lang w:val="es-419"/>
        </w:rPr>
        <w:t>.</w:t>
      </w:r>
    </w:p>
    <w:p w14:paraId="33250C9F" w14:textId="081C3210" w:rsidR="003A16EF" w:rsidRPr="000E561F" w:rsidRDefault="00F11551" w:rsidP="15322A7C">
      <w:pPr>
        <w:pStyle w:val="ListParagraph"/>
        <w:numPr>
          <w:ilvl w:val="0"/>
          <w:numId w:val="15"/>
        </w:numPr>
        <w:spacing w:line="276" w:lineRule="auto"/>
        <w:rPr>
          <w:rFonts w:ascii="Aptos" w:eastAsia="Aptos" w:hAnsi="Aptos" w:cs="Aptos"/>
          <w:lang w:val="es-419"/>
        </w:rPr>
      </w:pPr>
      <w:r w:rsidRPr="00F11551">
        <w:rPr>
          <w:rFonts w:ascii="Aptos" w:eastAsia="Aptos" w:hAnsi="Aptos" w:cs="Aptos"/>
          <w:lang w:val="es-419"/>
        </w:rPr>
        <w:t>Mantenga los enlaces activos durante el período de revisión</w:t>
      </w:r>
      <w:r w:rsidR="328B2410" w:rsidRPr="000E561F">
        <w:rPr>
          <w:rFonts w:ascii="Aptos" w:eastAsia="Aptos" w:hAnsi="Aptos" w:cs="Aptos"/>
          <w:lang w:val="es-419"/>
        </w:rPr>
        <w:t>.</w:t>
      </w:r>
    </w:p>
    <w:p w14:paraId="27571C72" w14:textId="7B65EB9E" w:rsidR="003A16EF" w:rsidRPr="000E561F" w:rsidRDefault="328B2410" w:rsidP="15322A7C">
      <w:pPr>
        <w:spacing w:line="276" w:lineRule="auto"/>
        <w:rPr>
          <w:rFonts w:ascii="Aptos" w:eastAsia="Aptos" w:hAnsi="Aptos" w:cs="Aptos"/>
          <w:lang w:val="es-419"/>
        </w:rPr>
      </w:pPr>
      <w:r w:rsidRPr="000E561F">
        <w:rPr>
          <w:rFonts w:ascii="Aptos" w:eastAsia="Aptos" w:hAnsi="Aptos" w:cs="Aptos"/>
          <w:b/>
          <w:bCs/>
          <w:lang w:val="es-419"/>
        </w:rPr>
        <w:t xml:space="preserve">5. </w:t>
      </w:r>
      <w:r w:rsidR="00F11551" w:rsidRPr="00F11551">
        <w:rPr>
          <w:rFonts w:ascii="Aptos" w:eastAsia="Aptos" w:hAnsi="Aptos" w:cs="Aptos"/>
          <w:b/>
          <w:bCs/>
          <w:lang w:val="es-419"/>
        </w:rPr>
        <w:t>Proporcione contexto si es necesario</w:t>
      </w:r>
      <w:r w:rsidRPr="000E561F">
        <w:rPr>
          <w:rFonts w:ascii="Aptos" w:eastAsia="Aptos" w:hAnsi="Aptos" w:cs="Aptos"/>
          <w:b/>
          <w:bCs/>
          <w:lang w:val="es-419"/>
        </w:rPr>
        <w:t>.</w:t>
      </w:r>
    </w:p>
    <w:p w14:paraId="1057511C" w14:textId="5742C28B" w:rsidR="5B53539B" w:rsidRPr="000E561F" w:rsidRDefault="00F11551" w:rsidP="4763B2AB">
      <w:pPr>
        <w:pStyle w:val="ListParagraph"/>
        <w:numPr>
          <w:ilvl w:val="0"/>
          <w:numId w:val="14"/>
        </w:numPr>
        <w:spacing w:line="276" w:lineRule="auto"/>
        <w:rPr>
          <w:rFonts w:ascii="Aptos" w:eastAsia="Aptos" w:hAnsi="Aptos" w:cs="Aptos"/>
          <w:lang w:val="es-419"/>
        </w:rPr>
      </w:pPr>
      <w:r w:rsidRPr="00F11551">
        <w:rPr>
          <w:rFonts w:ascii="Aptos" w:eastAsia="Aptos" w:hAnsi="Aptos" w:cs="Aptos"/>
          <w:lang w:val="es-419"/>
        </w:rPr>
        <w:t>Si su rol no es obvio en el documento, explíquelo brevemente en el campo “Explique cómo su documento respalda su respuesta”</w:t>
      </w:r>
      <w:r w:rsidR="5B53539B" w:rsidRPr="000E561F">
        <w:rPr>
          <w:rFonts w:ascii="Aptos" w:eastAsia="Aptos" w:hAnsi="Aptos" w:cs="Aptos"/>
          <w:lang w:val="es-419"/>
        </w:rPr>
        <w:t>.</w:t>
      </w:r>
    </w:p>
    <w:p w14:paraId="38EF5A78" w14:textId="50E12BCC" w:rsidR="003A16EF" w:rsidRPr="000E561F" w:rsidRDefault="328B2410" w:rsidP="15322A7C">
      <w:pPr>
        <w:spacing w:line="276" w:lineRule="auto"/>
        <w:rPr>
          <w:rFonts w:ascii="Aptos" w:eastAsia="Aptos" w:hAnsi="Aptos" w:cs="Aptos"/>
          <w:lang w:val="es-419"/>
        </w:rPr>
      </w:pPr>
      <w:r w:rsidRPr="000E561F">
        <w:rPr>
          <w:rFonts w:ascii="Aptos" w:eastAsia="Aptos" w:hAnsi="Aptos" w:cs="Aptos"/>
          <w:b/>
          <w:bCs/>
          <w:lang w:val="es-419"/>
        </w:rPr>
        <w:t xml:space="preserve">6. </w:t>
      </w:r>
      <w:r w:rsidR="00915E78" w:rsidRPr="00915E78">
        <w:rPr>
          <w:rFonts w:ascii="Aptos" w:eastAsia="Aptos" w:hAnsi="Aptos" w:cs="Aptos"/>
          <w:b/>
          <w:bCs/>
          <w:lang w:val="es-419"/>
        </w:rPr>
        <w:t>Elija la calidad sobre la cantidad</w:t>
      </w:r>
      <w:r w:rsidRPr="000E561F">
        <w:rPr>
          <w:rFonts w:ascii="Aptos" w:eastAsia="Aptos" w:hAnsi="Aptos" w:cs="Aptos"/>
          <w:b/>
          <w:bCs/>
          <w:lang w:val="es-419"/>
        </w:rPr>
        <w:t>.</w:t>
      </w:r>
    </w:p>
    <w:p w14:paraId="6D8967ED" w14:textId="1D8AA9F1" w:rsidR="003A16EF" w:rsidRPr="000E561F" w:rsidRDefault="00915E78" w:rsidP="15322A7C">
      <w:pPr>
        <w:pStyle w:val="ListParagraph"/>
        <w:numPr>
          <w:ilvl w:val="0"/>
          <w:numId w:val="13"/>
        </w:numPr>
        <w:spacing w:line="276" w:lineRule="auto"/>
        <w:rPr>
          <w:rFonts w:ascii="Aptos" w:eastAsia="Aptos" w:hAnsi="Aptos" w:cs="Aptos"/>
          <w:lang w:val="es-419"/>
        </w:rPr>
      </w:pPr>
      <w:r w:rsidRPr="00915E78">
        <w:rPr>
          <w:rFonts w:ascii="Aptos" w:eastAsia="Aptos" w:hAnsi="Aptos" w:cs="Aptos"/>
          <w:lang w:val="es-419"/>
        </w:rPr>
        <w:t>Un archivo adjunto sólido es mejor que varios más débiles</w:t>
      </w:r>
      <w:r w:rsidR="328B2410" w:rsidRPr="000E561F">
        <w:rPr>
          <w:rFonts w:ascii="Aptos" w:eastAsia="Aptos" w:hAnsi="Aptos" w:cs="Aptos"/>
          <w:lang w:val="es-419"/>
        </w:rPr>
        <w:t>.</w:t>
      </w:r>
    </w:p>
    <w:p w14:paraId="74D07F18" w14:textId="4C8CA8B9" w:rsidR="003A16EF" w:rsidRPr="000E561F" w:rsidRDefault="00915E78" w:rsidP="15322A7C">
      <w:pPr>
        <w:pStyle w:val="ListParagraph"/>
        <w:numPr>
          <w:ilvl w:val="0"/>
          <w:numId w:val="13"/>
        </w:numPr>
        <w:spacing w:line="276" w:lineRule="auto"/>
        <w:rPr>
          <w:rFonts w:ascii="Aptos" w:eastAsia="Aptos" w:hAnsi="Aptos" w:cs="Aptos"/>
          <w:lang w:val="es-419"/>
        </w:rPr>
      </w:pPr>
      <w:r w:rsidRPr="00915E78">
        <w:rPr>
          <w:rFonts w:ascii="Aptos" w:eastAsia="Aptos" w:hAnsi="Aptos" w:cs="Aptos"/>
          <w:lang w:val="es-419"/>
        </w:rPr>
        <w:t>Puede adjuntar un archivo de hasta tres páginas por campo</w:t>
      </w:r>
      <w:r w:rsidR="23BD17A0" w:rsidRPr="000E561F">
        <w:rPr>
          <w:rFonts w:ascii="Aptos" w:eastAsia="Aptos" w:hAnsi="Aptos" w:cs="Aptos"/>
          <w:lang w:val="es-419"/>
        </w:rPr>
        <w:t>.</w:t>
      </w:r>
    </w:p>
    <w:p w14:paraId="5352BA3D" w14:textId="539819E3" w:rsidR="570F3F81" w:rsidRPr="000E561F" w:rsidRDefault="00915E78" w:rsidP="4763B2AB">
      <w:pPr>
        <w:spacing w:line="276" w:lineRule="auto"/>
        <w:rPr>
          <w:rFonts w:ascii="Aptos" w:eastAsia="Aptos" w:hAnsi="Aptos" w:cs="Aptos"/>
          <w:b/>
          <w:bCs/>
          <w:sz w:val="28"/>
          <w:szCs w:val="28"/>
          <w:lang w:val="es-419"/>
        </w:rPr>
      </w:pPr>
      <w:r w:rsidRPr="00915E78">
        <w:rPr>
          <w:rFonts w:ascii="Aptos" w:eastAsia="Aptos" w:hAnsi="Aptos" w:cs="Aptos"/>
          <w:b/>
          <w:bCs/>
          <w:sz w:val="28"/>
          <w:szCs w:val="28"/>
          <w:lang w:val="es-419"/>
        </w:rPr>
        <w:t>Ejemplos de archivos adjuntos</w:t>
      </w:r>
    </w:p>
    <w:p w14:paraId="663CA029" w14:textId="650FB1ED" w:rsidR="4E5C9DC1" w:rsidRPr="000E561F" w:rsidRDefault="00E3607B" w:rsidP="4763B2AB">
      <w:pPr>
        <w:spacing w:line="276" w:lineRule="auto"/>
        <w:rPr>
          <w:rFonts w:ascii="Aptos" w:eastAsia="Aptos" w:hAnsi="Aptos" w:cs="Aptos"/>
          <w:lang w:val="es-419"/>
        </w:rPr>
      </w:pPr>
      <w:r>
        <w:rPr>
          <w:rFonts w:ascii="Aptos" w:eastAsia="Aptos" w:hAnsi="Aptos" w:cs="Aptos"/>
          <w:lang w:val="es-419"/>
        </w:rPr>
        <w:t>¡Veamos algunos ejemplos</w:t>
      </w:r>
      <w:r w:rsidR="4E5C9DC1" w:rsidRPr="000E561F">
        <w:rPr>
          <w:rFonts w:ascii="Aptos" w:eastAsia="Aptos" w:hAnsi="Aptos" w:cs="Aptos"/>
          <w:lang w:val="es-419"/>
        </w:rPr>
        <w:t xml:space="preserve">! Imagine </w:t>
      </w:r>
      <w:r w:rsidRPr="00E3607B">
        <w:rPr>
          <w:rFonts w:ascii="Aptos" w:eastAsia="Aptos" w:hAnsi="Aptos" w:cs="Aptos"/>
          <w:lang w:val="es-419"/>
        </w:rPr>
        <w:t xml:space="preserve">que la pregunta </w:t>
      </w:r>
      <w:r>
        <w:rPr>
          <w:rFonts w:ascii="Aptos" w:eastAsia="Aptos" w:hAnsi="Aptos" w:cs="Aptos"/>
          <w:lang w:val="es-419"/>
        </w:rPr>
        <w:t>le pide</w:t>
      </w:r>
      <w:r w:rsidRPr="00E3607B">
        <w:rPr>
          <w:rFonts w:ascii="Aptos" w:eastAsia="Aptos" w:hAnsi="Aptos" w:cs="Aptos"/>
          <w:lang w:val="es-419"/>
        </w:rPr>
        <w:t xml:space="preserve"> al solicitante adjuntar evidencia de que </w:t>
      </w:r>
      <w:r>
        <w:rPr>
          <w:rFonts w:ascii="Aptos" w:eastAsia="Aptos" w:hAnsi="Aptos" w:cs="Aptos"/>
          <w:lang w:val="es-419"/>
        </w:rPr>
        <w:t>se ha presentado</w:t>
      </w:r>
      <w:r w:rsidRPr="00E3607B">
        <w:rPr>
          <w:rFonts w:ascii="Aptos" w:eastAsia="Aptos" w:hAnsi="Aptos" w:cs="Aptos"/>
          <w:lang w:val="es-419"/>
        </w:rPr>
        <w:t xml:space="preserve"> en Austin dentro de los últimos tres años</w:t>
      </w:r>
      <w:r w:rsidR="6C1A206C" w:rsidRPr="000E561F">
        <w:rPr>
          <w:rFonts w:ascii="Aptos" w:eastAsia="Aptos" w:hAnsi="Aptos" w:cs="Aptos"/>
          <w:lang w:val="es-419"/>
        </w:rPr>
        <w:t>.</w:t>
      </w:r>
    </w:p>
    <w:p w14:paraId="6758ADEA" w14:textId="5BFE0EBB" w:rsidR="65701FD4" w:rsidRPr="000E561F" w:rsidRDefault="00915E78" w:rsidP="4763B2AB">
      <w:pPr>
        <w:spacing w:line="276" w:lineRule="auto"/>
        <w:rPr>
          <w:rFonts w:ascii="Aptos" w:eastAsia="Aptos" w:hAnsi="Aptos" w:cs="Aptos"/>
          <w:b/>
          <w:bCs/>
          <w:lang w:val="es-419"/>
        </w:rPr>
      </w:pPr>
      <w:r>
        <w:rPr>
          <w:rFonts w:ascii="Aptos" w:eastAsia="Aptos" w:hAnsi="Aptos" w:cs="Aptos"/>
          <w:b/>
          <w:bCs/>
          <w:lang w:val="es-419"/>
        </w:rPr>
        <w:t>Ejemplo</w:t>
      </w:r>
      <w:r w:rsidR="65701FD4" w:rsidRPr="000E561F">
        <w:rPr>
          <w:rFonts w:ascii="Aptos" w:eastAsia="Aptos" w:hAnsi="Aptos" w:cs="Aptos"/>
          <w:b/>
          <w:bCs/>
          <w:lang w:val="es-419"/>
        </w:rPr>
        <w:t xml:space="preserve"> 1:</w:t>
      </w:r>
    </w:p>
    <w:p w14:paraId="462F44A2" w14:textId="3178090A" w:rsidR="65701FD4" w:rsidRPr="000E561F" w:rsidRDefault="65701FD4" w:rsidP="4763B2AB">
      <w:pPr>
        <w:spacing w:line="276" w:lineRule="auto"/>
        <w:rPr>
          <w:lang w:val="es-419"/>
        </w:rPr>
      </w:pPr>
      <w:r w:rsidRPr="000E561F">
        <w:rPr>
          <w:lang w:val="es-419"/>
        </w:rPr>
        <w:lastRenderedPageBreak/>
        <w:drawing>
          <wp:inline distT="0" distB="0" distL="0" distR="0" wp14:anchorId="58EBFCD9" wp14:editId="65B64E82">
            <wp:extent cx="4533726" cy="3022484"/>
            <wp:effectExtent l="0" t="0" r="0" b="0"/>
            <wp:docPr id="576065040" name="drawing" descr="DJ performing on roof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65040" name="Picture 576065040"/>
                    <pic:cNvPicPr/>
                  </pic:nvPicPr>
                  <pic:blipFill>
                    <a:blip r:embed="rId10">
                      <a:extLst>
                        <a:ext uri="{28A0092B-C50C-407E-A947-70E740481C1C}">
                          <a14:useLocalDpi xmlns:a14="http://schemas.microsoft.com/office/drawing/2010/main"/>
                        </a:ext>
                      </a:extLst>
                    </a:blip>
                    <a:stretch>
                      <a:fillRect/>
                    </a:stretch>
                  </pic:blipFill>
                  <pic:spPr>
                    <a:xfrm>
                      <a:off x="0" y="0"/>
                      <a:ext cx="4533726" cy="3022484"/>
                    </a:xfrm>
                    <a:prstGeom prst="rect">
                      <a:avLst/>
                    </a:prstGeom>
                  </pic:spPr>
                </pic:pic>
              </a:graphicData>
            </a:graphic>
          </wp:inline>
        </w:drawing>
      </w:r>
      <w:r w:rsidR="1BE03C68" w:rsidRPr="000E561F">
        <w:rPr>
          <w:lang w:val="es-419"/>
        </w:rPr>
        <w:drawing>
          <wp:inline distT="0" distB="0" distL="0" distR="0" wp14:anchorId="6E6B605D" wp14:editId="10AF4ABB">
            <wp:extent cx="914400" cy="914400"/>
            <wp:effectExtent l="0" t="0" r="0" b="0"/>
            <wp:docPr id="1364619303" name="drawing" title="Close &quot;X&qu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9303" name="Picture 1364619303"/>
                    <pic:cNvPicPr/>
                  </pic:nvPicPr>
                  <pic:blipFill>
                    <a:blip r:embed="rId11">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inline>
        </w:drawing>
      </w:r>
    </w:p>
    <w:p w14:paraId="454A38DC" w14:textId="2700C0B9" w:rsidR="5A642F47" w:rsidRPr="000E561F" w:rsidRDefault="00E3607B" w:rsidP="4763B2AB">
      <w:pPr>
        <w:spacing w:line="276" w:lineRule="auto"/>
        <w:rPr>
          <w:rFonts w:ascii="Aptos" w:eastAsia="Aptos" w:hAnsi="Aptos" w:cs="Aptos"/>
          <w:lang w:val="es-419"/>
        </w:rPr>
      </w:pPr>
      <w:r w:rsidRPr="00E3607B">
        <w:rPr>
          <w:rFonts w:ascii="Aptos" w:eastAsia="Aptos" w:hAnsi="Aptos" w:cs="Aptos"/>
          <w:lang w:val="es-419"/>
        </w:rPr>
        <w:t>Por qué este es un archivo adjunto débil</w:t>
      </w:r>
      <w:r w:rsidR="5A642F47" w:rsidRPr="000E561F">
        <w:rPr>
          <w:rFonts w:ascii="Aptos" w:eastAsia="Aptos" w:hAnsi="Aptos" w:cs="Aptos"/>
          <w:lang w:val="es-419"/>
        </w:rPr>
        <w:t>:</w:t>
      </w:r>
    </w:p>
    <w:p w14:paraId="267290EB" w14:textId="463911B5" w:rsidR="5A642F47" w:rsidRPr="000E561F" w:rsidRDefault="00B45B6E" w:rsidP="4763B2AB">
      <w:pPr>
        <w:pStyle w:val="ListParagraph"/>
        <w:numPr>
          <w:ilvl w:val="0"/>
          <w:numId w:val="2"/>
        </w:numPr>
        <w:spacing w:line="276" w:lineRule="auto"/>
        <w:rPr>
          <w:rFonts w:ascii="Aptos" w:eastAsia="Aptos" w:hAnsi="Aptos" w:cs="Aptos"/>
          <w:lang w:val="es-419"/>
        </w:rPr>
      </w:pPr>
      <w:r w:rsidRPr="00B45B6E">
        <w:rPr>
          <w:rFonts w:ascii="Aptos" w:eastAsia="Aptos" w:hAnsi="Aptos" w:cs="Aptos"/>
          <w:lang w:val="es-419"/>
        </w:rPr>
        <w:t xml:space="preserve">El revisor no </w:t>
      </w:r>
      <w:r>
        <w:rPr>
          <w:rFonts w:ascii="Aptos" w:eastAsia="Aptos" w:hAnsi="Aptos" w:cs="Aptos"/>
          <w:lang w:val="es-419"/>
        </w:rPr>
        <w:t>tiene manera de</w:t>
      </w:r>
      <w:r w:rsidRPr="00B45B6E">
        <w:rPr>
          <w:rFonts w:ascii="Aptos" w:eastAsia="Aptos" w:hAnsi="Aptos" w:cs="Aptos"/>
          <w:lang w:val="es-419"/>
        </w:rPr>
        <w:t xml:space="preserve"> saber quién es la persona en la foto</w:t>
      </w:r>
      <w:r w:rsidR="5A642F47" w:rsidRPr="000E561F">
        <w:rPr>
          <w:rFonts w:ascii="Aptos" w:eastAsia="Aptos" w:hAnsi="Aptos" w:cs="Aptos"/>
          <w:lang w:val="es-419"/>
        </w:rPr>
        <w:t>.</w:t>
      </w:r>
    </w:p>
    <w:p w14:paraId="003747CD" w14:textId="2890C2C2" w:rsidR="5A642F47" w:rsidRPr="000E561F" w:rsidRDefault="00B45B6E" w:rsidP="4763B2AB">
      <w:pPr>
        <w:pStyle w:val="ListParagraph"/>
        <w:numPr>
          <w:ilvl w:val="0"/>
          <w:numId w:val="2"/>
        </w:numPr>
        <w:spacing w:line="276" w:lineRule="auto"/>
        <w:rPr>
          <w:rFonts w:ascii="Aptos" w:eastAsia="Aptos" w:hAnsi="Aptos" w:cs="Aptos"/>
          <w:lang w:val="es-419"/>
        </w:rPr>
      </w:pPr>
      <w:r w:rsidRPr="00B45B6E">
        <w:rPr>
          <w:rFonts w:ascii="Aptos" w:eastAsia="Aptos" w:hAnsi="Aptos" w:cs="Aptos"/>
          <w:lang w:val="es-419"/>
        </w:rPr>
        <w:t>No hay ninguna fecha ni año visible</w:t>
      </w:r>
      <w:r w:rsidR="5A642F47" w:rsidRPr="000E561F">
        <w:rPr>
          <w:rFonts w:ascii="Aptos" w:eastAsia="Aptos" w:hAnsi="Aptos" w:cs="Aptos"/>
          <w:lang w:val="es-419"/>
        </w:rPr>
        <w:t>.</w:t>
      </w:r>
    </w:p>
    <w:p w14:paraId="22087B00" w14:textId="3CFCD9BC" w:rsidR="5A642F47" w:rsidRPr="000E561F" w:rsidRDefault="002B141E" w:rsidP="4763B2AB">
      <w:pPr>
        <w:pStyle w:val="ListParagraph"/>
        <w:numPr>
          <w:ilvl w:val="0"/>
          <w:numId w:val="2"/>
        </w:numPr>
        <w:spacing w:line="276" w:lineRule="auto"/>
        <w:rPr>
          <w:rFonts w:ascii="Aptos" w:eastAsia="Aptos" w:hAnsi="Aptos" w:cs="Aptos"/>
          <w:lang w:val="es-419"/>
        </w:rPr>
      </w:pPr>
      <w:r w:rsidRPr="002B141E">
        <w:rPr>
          <w:rFonts w:ascii="Aptos" w:eastAsia="Aptos" w:hAnsi="Aptos" w:cs="Aptos"/>
          <w:lang w:val="es-419"/>
        </w:rPr>
        <w:t>La ubicación no es clara; no hay nada que demuestre que est</w:t>
      </w:r>
      <w:r>
        <w:rPr>
          <w:rFonts w:ascii="Aptos" w:eastAsia="Aptos" w:hAnsi="Aptos" w:cs="Aptos"/>
          <w:lang w:val="es-419"/>
        </w:rPr>
        <w:t xml:space="preserve">e espectáculo </w:t>
      </w:r>
      <w:r w:rsidRPr="002B141E">
        <w:rPr>
          <w:rFonts w:ascii="Aptos" w:eastAsia="Aptos" w:hAnsi="Aptos" w:cs="Aptos"/>
          <w:lang w:val="es-419"/>
        </w:rPr>
        <w:t>ocurrió específicamente en Austin</w:t>
      </w:r>
      <w:r>
        <w:rPr>
          <w:rFonts w:ascii="Aptos" w:eastAsia="Aptos" w:hAnsi="Aptos" w:cs="Aptos"/>
          <w:lang w:val="es-419"/>
        </w:rPr>
        <w:t>.</w:t>
      </w:r>
    </w:p>
    <w:p w14:paraId="79FA0B55" w14:textId="1317C811" w:rsidR="5A642F47" w:rsidRPr="000E561F" w:rsidRDefault="002B141E" w:rsidP="4763B2AB">
      <w:pPr>
        <w:pStyle w:val="ListParagraph"/>
        <w:numPr>
          <w:ilvl w:val="0"/>
          <w:numId w:val="2"/>
        </w:numPr>
        <w:spacing w:line="276" w:lineRule="auto"/>
        <w:rPr>
          <w:rFonts w:ascii="Aptos" w:eastAsia="Aptos" w:hAnsi="Aptos" w:cs="Aptos"/>
          <w:lang w:val="es-419"/>
        </w:rPr>
      </w:pPr>
      <w:r w:rsidRPr="002B141E">
        <w:rPr>
          <w:rFonts w:ascii="Aptos" w:eastAsia="Aptos" w:hAnsi="Aptos" w:cs="Aptos"/>
          <w:lang w:val="es-419"/>
        </w:rPr>
        <w:t xml:space="preserve">No verifica la actividad de </w:t>
      </w:r>
      <w:r w:rsidR="00CB151D">
        <w:rPr>
          <w:rFonts w:ascii="Aptos" w:eastAsia="Aptos" w:hAnsi="Aptos" w:cs="Aptos"/>
          <w:lang w:val="es-419"/>
        </w:rPr>
        <w:t xml:space="preserve">espectáculo </w:t>
      </w:r>
      <w:r w:rsidRPr="002B141E">
        <w:rPr>
          <w:rFonts w:ascii="Aptos" w:eastAsia="Aptos" w:hAnsi="Aptos" w:cs="Aptos"/>
          <w:lang w:val="es-419"/>
        </w:rPr>
        <w:t>en vivo del solicitante dentro del plazo requerido</w:t>
      </w:r>
      <w:r w:rsidR="5A642F47" w:rsidRPr="000E561F">
        <w:rPr>
          <w:rFonts w:ascii="Aptos" w:eastAsia="Aptos" w:hAnsi="Aptos" w:cs="Aptos"/>
          <w:lang w:val="es-419"/>
        </w:rPr>
        <w:t>.</w:t>
      </w:r>
    </w:p>
    <w:p w14:paraId="142237E7" w14:textId="2079CA07" w:rsidR="5A642F47" w:rsidRPr="000E561F" w:rsidRDefault="00CE6D28" w:rsidP="4763B2AB">
      <w:pPr>
        <w:spacing w:line="276" w:lineRule="auto"/>
        <w:rPr>
          <w:rFonts w:ascii="Aptos" w:eastAsia="Aptos" w:hAnsi="Aptos" w:cs="Aptos"/>
          <w:lang w:val="es-419"/>
        </w:rPr>
      </w:pPr>
      <w:r w:rsidRPr="00CE6D28">
        <w:rPr>
          <w:rFonts w:ascii="Aptos" w:eastAsia="Aptos" w:hAnsi="Aptos" w:cs="Aptos"/>
          <w:lang w:val="es-419"/>
        </w:rPr>
        <w:t>Debido a que esta imagen carece de información de identificación básica, no se puede utilizar para confirmar con confianza la respuesta del solicitante. Los revisores deben poder conectar el documento directamente con el solicitante y con el plazo de la pregunta</w:t>
      </w:r>
      <w:r w:rsidR="5A642F47" w:rsidRPr="000E561F">
        <w:rPr>
          <w:rFonts w:ascii="Aptos" w:eastAsia="Aptos" w:hAnsi="Aptos" w:cs="Aptos"/>
          <w:lang w:val="es-419"/>
        </w:rPr>
        <w:t>.</w:t>
      </w:r>
    </w:p>
    <w:p w14:paraId="07A1DEC6" w14:textId="231F55CA" w:rsidR="65701FD4" w:rsidRPr="000E561F" w:rsidRDefault="00CE6D28" w:rsidP="4763B2AB">
      <w:pPr>
        <w:spacing w:line="276" w:lineRule="auto"/>
        <w:rPr>
          <w:rFonts w:ascii="Aptos" w:eastAsia="Aptos" w:hAnsi="Aptos" w:cs="Aptos"/>
          <w:b/>
          <w:bCs/>
          <w:lang w:val="es-419"/>
        </w:rPr>
      </w:pPr>
      <w:r>
        <w:rPr>
          <w:rFonts w:ascii="Aptos" w:eastAsia="Aptos" w:hAnsi="Aptos" w:cs="Aptos"/>
          <w:b/>
          <w:bCs/>
          <w:lang w:val="es-419"/>
        </w:rPr>
        <w:t>Ejemplo</w:t>
      </w:r>
      <w:r w:rsidR="65701FD4" w:rsidRPr="000E561F">
        <w:rPr>
          <w:rFonts w:ascii="Aptos" w:eastAsia="Aptos" w:hAnsi="Aptos" w:cs="Aptos"/>
          <w:b/>
          <w:bCs/>
          <w:lang w:val="es-419"/>
        </w:rPr>
        <w:t xml:space="preserve"> 2:</w:t>
      </w:r>
    </w:p>
    <w:p w14:paraId="23AEB24B" w14:textId="22591834" w:rsidR="4B507989" w:rsidRPr="000E561F" w:rsidRDefault="4B507989" w:rsidP="4763B2AB">
      <w:pPr>
        <w:spacing w:line="276" w:lineRule="auto"/>
        <w:rPr>
          <w:lang w:val="es-419"/>
        </w:rPr>
      </w:pPr>
      <w:r w:rsidRPr="000E561F">
        <w:rPr>
          <w:lang w:val="es-419"/>
        </w:rPr>
        <w:lastRenderedPageBreak/>
        <w:drawing>
          <wp:inline distT="0" distB="0" distL="0" distR="0" wp14:anchorId="67397162" wp14:editId="76492756">
            <wp:extent cx="3981450" cy="3075415"/>
            <wp:effectExtent l="0" t="0" r="0" b="0"/>
            <wp:docPr id="21428746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74616" name=""/>
                    <pic:cNvPicPr/>
                  </pic:nvPicPr>
                  <pic:blipFill>
                    <a:blip r:embed="rId12">
                      <a:extLst>
                        <a:ext uri="{28A0092B-C50C-407E-A947-70E740481C1C}">
                          <a14:useLocalDpi xmlns:a14="http://schemas.microsoft.com/office/drawing/2010/main"/>
                        </a:ext>
                      </a:extLst>
                    </a:blip>
                    <a:stretch>
                      <a:fillRect/>
                    </a:stretch>
                  </pic:blipFill>
                  <pic:spPr>
                    <a:xfrm>
                      <a:off x="0" y="0"/>
                      <a:ext cx="3981450" cy="3075415"/>
                    </a:xfrm>
                    <a:prstGeom prst="rect">
                      <a:avLst/>
                    </a:prstGeom>
                  </pic:spPr>
                </pic:pic>
              </a:graphicData>
            </a:graphic>
          </wp:inline>
        </w:drawing>
      </w:r>
      <w:r w:rsidR="373F415D" w:rsidRPr="000E561F">
        <w:rPr>
          <w:lang w:val="es-419"/>
        </w:rPr>
        <w:drawing>
          <wp:inline distT="0" distB="0" distL="0" distR="0" wp14:anchorId="159CCAAC" wp14:editId="738477CF">
            <wp:extent cx="914400" cy="914400"/>
            <wp:effectExtent l="0" t="0" r="0" b="0"/>
            <wp:docPr id="1803492485" name="drawing" title="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1841" name="Picture 387251841"/>
                    <pic:cNvPicPr/>
                  </pic:nvPicPr>
                  <pic:blipFill>
                    <a:blip r:embed="rId13">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inline>
        </w:drawing>
      </w:r>
    </w:p>
    <w:p w14:paraId="7ED75F33" w14:textId="0487A7BC" w:rsidR="44F9F07C" w:rsidRPr="000E561F" w:rsidRDefault="00CE6D28" w:rsidP="4763B2AB">
      <w:pPr>
        <w:spacing w:line="276" w:lineRule="auto"/>
        <w:rPr>
          <w:rFonts w:ascii="Aptos" w:eastAsia="Aptos" w:hAnsi="Aptos" w:cs="Aptos"/>
          <w:lang w:val="es-419"/>
        </w:rPr>
      </w:pPr>
      <w:r w:rsidRPr="00CE6D28">
        <w:rPr>
          <w:rFonts w:ascii="Aptos" w:eastAsia="Aptos" w:hAnsi="Aptos" w:cs="Aptos"/>
          <w:lang w:val="es-419"/>
        </w:rPr>
        <w:t>Por qué este es un archivo adjunto sólido</w:t>
      </w:r>
      <w:r w:rsidR="44F9F07C" w:rsidRPr="000E561F">
        <w:rPr>
          <w:rFonts w:ascii="Aptos" w:eastAsia="Aptos" w:hAnsi="Aptos" w:cs="Aptos"/>
          <w:lang w:val="es-419"/>
        </w:rPr>
        <w:t>:</w:t>
      </w:r>
    </w:p>
    <w:p w14:paraId="28AEFA73" w14:textId="1AD39261" w:rsidR="44F9F07C" w:rsidRPr="000E561F" w:rsidRDefault="00CE6D28" w:rsidP="4763B2AB">
      <w:pPr>
        <w:pStyle w:val="ListParagraph"/>
        <w:numPr>
          <w:ilvl w:val="0"/>
          <w:numId w:val="1"/>
        </w:numPr>
        <w:spacing w:line="276" w:lineRule="auto"/>
        <w:rPr>
          <w:rFonts w:ascii="Aptos" w:eastAsia="Aptos" w:hAnsi="Aptos" w:cs="Aptos"/>
          <w:lang w:val="es-419"/>
        </w:rPr>
      </w:pPr>
      <w:r w:rsidRPr="00CE6D28">
        <w:rPr>
          <w:rFonts w:ascii="Aptos" w:eastAsia="Aptos" w:hAnsi="Aptos" w:cs="Aptos"/>
          <w:lang w:val="es-419"/>
        </w:rPr>
        <w:t>El nombre del solicitante figura claramente como artista</w:t>
      </w:r>
      <w:r w:rsidR="44F9F07C" w:rsidRPr="000E561F">
        <w:rPr>
          <w:rFonts w:ascii="Aptos" w:eastAsia="Aptos" w:hAnsi="Aptos" w:cs="Aptos"/>
          <w:lang w:val="es-419"/>
        </w:rPr>
        <w:t>.</w:t>
      </w:r>
    </w:p>
    <w:p w14:paraId="520EC13C" w14:textId="72C6A3C3" w:rsidR="44F9F07C" w:rsidRPr="000E561F" w:rsidRDefault="002E7A52" w:rsidP="4763B2AB">
      <w:pPr>
        <w:pStyle w:val="ListParagraph"/>
        <w:numPr>
          <w:ilvl w:val="0"/>
          <w:numId w:val="1"/>
        </w:numPr>
        <w:spacing w:line="276" w:lineRule="auto"/>
        <w:rPr>
          <w:rFonts w:ascii="Aptos" w:eastAsia="Aptos" w:hAnsi="Aptos" w:cs="Aptos"/>
          <w:lang w:val="es-419"/>
        </w:rPr>
      </w:pPr>
      <w:r w:rsidRPr="002E7A52">
        <w:rPr>
          <w:rFonts w:ascii="Aptos" w:eastAsia="Aptos" w:hAnsi="Aptos" w:cs="Aptos"/>
          <w:lang w:val="es-419"/>
        </w:rPr>
        <w:t>El folleto incluye una fecha con un año, lo que demuestra que</w:t>
      </w:r>
      <w:r w:rsidR="00BD3255">
        <w:rPr>
          <w:rFonts w:ascii="Aptos" w:eastAsia="Aptos" w:hAnsi="Aptos" w:cs="Aptos"/>
          <w:lang w:val="es-419"/>
        </w:rPr>
        <w:t xml:space="preserve"> el espectáculo </w:t>
      </w:r>
      <w:r w:rsidRPr="002E7A52">
        <w:rPr>
          <w:rFonts w:ascii="Aptos" w:eastAsia="Aptos" w:hAnsi="Aptos" w:cs="Aptos"/>
          <w:lang w:val="es-419"/>
        </w:rPr>
        <w:t>ocurrió dentro del período elegible</w:t>
      </w:r>
      <w:r w:rsidR="44F9F07C" w:rsidRPr="000E561F">
        <w:rPr>
          <w:rFonts w:ascii="Aptos" w:eastAsia="Aptos" w:hAnsi="Aptos" w:cs="Aptos"/>
          <w:lang w:val="es-419"/>
        </w:rPr>
        <w:t>.</w:t>
      </w:r>
    </w:p>
    <w:p w14:paraId="3E17EC50" w14:textId="408E5FA6" w:rsidR="44F9F07C" w:rsidRPr="000E561F" w:rsidRDefault="002E7A52" w:rsidP="3DCFFA46">
      <w:pPr>
        <w:pStyle w:val="ListParagraph"/>
        <w:numPr>
          <w:ilvl w:val="0"/>
          <w:numId w:val="1"/>
        </w:numPr>
        <w:spacing w:line="276" w:lineRule="auto"/>
        <w:rPr>
          <w:rFonts w:ascii="Aptos" w:eastAsia="Aptos" w:hAnsi="Aptos" w:cs="Aptos"/>
          <w:lang w:val="es-419"/>
        </w:rPr>
      </w:pPr>
      <w:r w:rsidRPr="002E7A52">
        <w:rPr>
          <w:rFonts w:ascii="Aptos" w:eastAsia="Aptos" w:hAnsi="Aptos" w:cs="Aptos"/>
          <w:lang w:val="es-419"/>
        </w:rPr>
        <w:t>La dirección del establecimiento verifica que el evento se llevó a cabo localmente</w:t>
      </w:r>
      <w:r w:rsidR="44F9F07C" w:rsidRPr="000E561F">
        <w:rPr>
          <w:rFonts w:ascii="Aptos" w:eastAsia="Aptos" w:hAnsi="Aptos" w:cs="Aptos"/>
          <w:lang w:val="es-419"/>
        </w:rPr>
        <w:t>.</w:t>
      </w:r>
    </w:p>
    <w:p w14:paraId="5FA500A6" w14:textId="3D03A382" w:rsidR="44F9F07C" w:rsidRPr="000E561F" w:rsidRDefault="002E7A52" w:rsidP="4763B2AB">
      <w:pPr>
        <w:pStyle w:val="ListParagraph"/>
        <w:numPr>
          <w:ilvl w:val="0"/>
          <w:numId w:val="1"/>
        </w:numPr>
        <w:spacing w:line="276" w:lineRule="auto"/>
        <w:rPr>
          <w:rFonts w:ascii="Aptos" w:eastAsia="Aptos" w:hAnsi="Aptos" w:cs="Aptos"/>
          <w:lang w:val="es-419"/>
        </w:rPr>
      </w:pPr>
      <w:r w:rsidRPr="002E7A52">
        <w:rPr>
          <w:rFonts w:ascii="Aptos" w:eastAsia="Aptos" w:hAnsi="Aptos" w:cs="Aptos"/>
          <w:lang w:val="es-419"/>
        </w:rPr>
        <w:t xml:space="preserve">El documento coincide directamente con la actividad que se declara (un </w:t>
      </w:r>
      <w:r w:rsidR="00BD3255">
        <w:rPr>
          <w:rFonts w:ascii="Aptos" w:eastAsia="Aptos" w:hAnsi="Aptos" w:cs="Aptos"/>
          <w:lang w:val="es-419"/>
        </w:rPr>
        <w:t>espectáculo</w:t>
      </w:r>
      <w:r w:rsidRPr="002E7A52">
        <w:rPr>
          <w:rFonts w:ascii="Aptos" w:eastAsia="Aptos" w:hAnsi="Aptos" w:cs="Aptos"/>
          <w:lang w:val="es-419"/>
        </w:rPr>
        <w:t xml:space="preserve"> en vivo</w:t>
      </w:r>
      <w:r w:rsidR="44F9F07C" w:rsidRPr="000E561F">
        <w:rPr>
          <w:rFonts w:ascii="Aptos" w:eastAsia="Aptos" w:hAnsi="Aptos" w:cs="Aptos"/>
          <w:lang w:val="es-419"/>
        </w:rPr>
        <w:t>).</w:t>
      </w:r>
    </w:p>
    <w:p w14:paraId="3B3B0D0B" w14:textId="34231883" w:rsidR="44F9F07C" w:rsidRPr="000E561F" w:rsidRDefault="00BD3255" w:rsidP="4763B2AB">
      <w:pPr>
        <w:spacing w:line="276" w:lineRule="auto"/>
        <w:rPr>
          <w:rFonts w:ascii="Aptos" w:eastAsia="Aptos" w:hAnsi="Aptos" w:cs="Aptos"/>
          <w:lang w:val="es-419"/>
        </w:rPr>
      </w:pPr>
      <w:r w:rsidRPr="00BD3255">
        <w:rPr>
          <w:rFonts w:ascii="Aptos" w:eastAsia="Aptos" w:hAnsi="Aptos" w:cs="Aptos"/>
          <w:lang w:val="es-419"/>
        </w:rPr>
        <w:t xml:space="preserve">Este folleto proporciona todo lo que los revisores necesitan: quién estuvo involucrado, dónde ocurrió </w:t>
      </w:r>
      <w:r>
        <w:rPr>
          <w:rFonts w:ascii="Aptos" w:eastAsia="Aptos" w:hAnsi="Aptos" w:cs="Aptos"/>
          <w:lang w:val="es-419"/>
        </w:rPr>
        <w:t xml:space="preserve">el espectáculo </w:t>
      </w:r>
      <w:r w:rsidRPr="00BD3255">
        <w:rPr>
          <w:rFonts w:ascii="Aptos" w:eastAsia="Aptos" w:hAnsi="Aptos" w:cs="Aptos"/>
          <w:lang w:val="es-419"/>
        </w:rPr>
        <w:t>y cuándo sucedió en un solo documento claro</w:t>
      </w:r>
      <w:r w:rsidR="44F9F07C" w:rsidRPr="000E561F">
        <w:rPr>
          <w:rFonts w:ascii="Aptos" w:eastAsia="Aptos" w:hAnsi="Aptos" w:cs="Aptos"/>
          <w:lang w:val="es-419"/>
        </w:rPr>
        <w:t>.</w:t>
      </w:r>
    </w:p>
    <w:p w14:paraId="1D5E9221" w14:textId="79B485F8" w:rsidR="003A16EF" w:rsidRPr="000E561F" w:rsidRDefault="00BD3255" w:rsidP="15322A7C">
      <w:pPr>
        <w:spacing w:line="276" w:lineRule="auto"/>
        <w:rPr>
          <w:rFonts w:ascii="Aptos" w:eastAsia="Aptos" w:hAnsi="Aptos" w:cs="Aptos"/>
          <w:b/>
          <w:bCs/>
          <w:sz w:val="28"/>
          <w:szCs w:val="28"/>
          <w:lang w:val="es-419"/>
        </w:rPr>
      </w:pPr>
      <w:r w:rsidRPr="00BD3255">
        <w:rPr>
          <w:rFonts w:ascii="Aptos" w:eastAsia="Aptos" w:hAnsi="Aptos" w:cs="Aptos"/>
          <w:b/>
          <w:bCs/>
          <w:sz w:val="28"/>
          <w:szCs w:val="28"/>
          <w:lang w:val="es-419"/>
        </w:rPr>
        <w:t>Consejos adicionales por tipo de solicitante</w:t>
      </w:r>
    </w:p>
    <w:p w14:paraId="55B4E2DE" w14:textId="1FF40652" w:rsidR="003A16EF" w:rsidRPr="000E561F" w:rsidRDefault="00BD3255" w:rsidP="15322A7C">
      <w:pPr>
        <w:spacing w:line="276" w:lineRule="auto"/>
        <w:rPr>
          <w:rFonts w:ascii="Aptos" w:eastAsia="Aptos" w:hAnsi="Aptos" w:cs="Aptos"/>
          <w:lang w:val="es-419"/>
        </w:rPr>
      </w:pPr>
      <w:r w:rsidRPr="00BD3255">
        <w:rPr>
          <w:rFonts w:ascii="Aptos" w:eastAsia="Aptos" w:hAnsi="Aptos" w:cs="Aptos"/>
          <w:lang w:val="es-419"/>
        </w:rPr>
        <w:t>Músicos profesionales</w:t>
      </w:r>
    </w:p>
    <w:p w14:paraId="627B3394" w14:textId="49261F09" w:rsidR="003A16EF" w:rsidRPr="000E561F" w:rsidRDefault="00DA4405" w:rsidP="15322A7C">
      <w:pPr>
        <w:pStyle w:val="ListParagraph"/>
        <w:numPr>
          <w:ilvl w:val="0"/>
          <w:numId w:val="12"/>
        </w:numPr>
        <w:spacing w:line="276" w:lineRule="auto"/>
        <w:rPr>
          <w:rFonts w:ascii="Aptos" w:eastAsia="Aptos" w:hAnsi="Aptos" w:cs="Aptos"/>
          <w:lang w:val="es-419"/>
        </w:rPr>
      </w:pPr>
      <w:r w:rsidRPr="00DA4405">
        <w:rPr>
          <w:rFonts w:ascii="Aptos" w:eastAsia="Aptos" w:hAnsi="Aptos" w:cs="Aptos"/>
          <w:lang w:val="es-419"/>
        </w:rPr>
        <w:t>Priorice los listados de eventos o folletos si es necesario</w:t>
      </w:r>
      <w:r w:rsidR="543B6FDA" w:rsidRPr="000E561F">
        <w:rPr>
          <w:rFonts w:ascii="Aptos" w:eastAsia="Aptos" w:hAnsi="Aptos" w:cs="Aptos"/>
          <w:lang w:val="es-419"/>
        </w:rPr>
        <w:t>.</w:t>
      </w:r>
    </w:p>
    <w:p w14:paraId="151ECC8F" w14:textId="2441AA82" w:rsidR="003A16EF" w:rsidRPr="000E561F" w:rsidRDefault="00DA4405" w:rsidP="15322A7C">
      <w:pPr>
        <w:pStyle w:val="ListParagraph"/>
        <w:numPr>
          <w:ilvl w:val="0"/>
          <w:numId w:val="12"/>
        </w:numPr>
        <w:spacing w:line="276" w:lineRule="auto"/>
        <w:rPr>
          <w:rFonts w:ascii="Aptos" w:eastAsia="Aptos" w:hAnsi="Aptos" w:cs="Aptos"/>
          <w:lang w:val="es-419"/>
        </w:rPr>
      </w:pPr>
      <w:r>
        <w:rPr>
          <w:rFonts w:ascii="Aptos" w:eastAsia="Aptos" w:hAnsi="Aptos" w:cs="Aptos"/>
          <w:lang w:val="es-419"/>
        </w:rPr>
        <w:t>Presente</w:t>
      </w:r>
      <w:r w:rsidRPr="00DA4405">
        <w:rPr>
          <w:rFonts w:ascii="Aptos" w:eastAsia="Aptos" w:hAnsi="Aptos" w:cs="Aptos"/>
          <w:lang w:val="es-419"/>
        </w:rPr>
        <w:t xml:space="preserve"> trabajos que l</w:t>
      </w:r>
      <w:r>
        <w:rPr>
          <w:rFonts w:ascii="Aptos" w:eastAsia="Aptos" w:hAnsi="Aptos" w:cs="Aptos"/>
          <w:lang w:val="es-419"/>
        </w:rPr>
        <w:t>e</w:t>
      </w:r>
      <w:r w:rsidRPr="00DA4405">
        <w:rPr>
          <w:rFonts w:ascii="Aptos" w:eastAsia="Aptos" w:hAnsi="Aptos" w:cs="Aptos"/>
          <w:lang w:val="es-419"/>
        </w:rPr>
        <w:t xml:space="preserve"> muestren actuando en su contexto o género habitual</w:t>
      </w:r>
      <w:r w:rsidR="328B2410" w:rsidRPr="000E561F">
        <w:rPr>
          <w:rFonts w:ascii="Aptos" w:eastAsia="Aptos" w:hAnsi="Aptos" w:cs="Aptos"/>
          <w:lang w:val="es-419"/>
        </w:rPr>
        <w:t>.</w:t>
      </w:r>
    </w:p>
    <w:p w14:paraId="38411D37" w14:textId="33AB21B3" w:rsidR="003A16EF" w:rsidRPr="000E561F" w:rsidRDefault="007C02B6" w:rsidP="15322A7C">
      <w:pPr>
        <w:pStyle w:val="ListParagraph"/>
        <w:numPr>
          <w:ilvl w:val="0"/>
          <w:numId w:val="12"/>
        </w:numPr>
        <w:spacing w:line="276" w:lineRule="auto"/>
        <w:rPr>
          <w:rFonts w:ascii="Aptos" w:eastAsia="Aptos" w:hAnsi="Aptos" w:cs="Aptos"/>
          <w:lang w:val="es-419"/>
        </w:rPr>
      </w:pPr>
      <w:r w:rsidRPr="007C02B6">
        <w:rPr>
          <w:rFonts w:ascii="Aptos" w:eastAsia="Aptos" w:hAnsi="Aptos" w:cs="Aptos"/>
          <w:lang w:val="es-419"/>
        </w:rPr>
        <w:t>Complemente con grabaciones y fotos, siempre que incluyan una explicación de lo que intenta transmitir al revisor</w:t>
      </w:r>
      <w:r w:rsidR="00F81958">
        <w:rPr>
          <w:rFonts w:ascii="Aptos" w:eastAsia="Aptos" w:hAnsi="Aptos" w:cs="Aptos"/>
          <w:lang w:val="es-419"/>
        </w:rPr>
        <w:t>.</w:t>
      </w:r>
    </w:p>
    <w:p w14:paraId="5781B004" w14:textId="33665FB5" w:rsidR="003A16EF" w:rsidRPr="000E561F" w:rsidRDefault="007C02B6" w:rsidP="15322A7C">
      <w:pPr>
        <w:spacing w:line="276" w:lineRule="auto"/>
        <w:rPr>
          <w:rFonts w:ascii="Aptos" w:eastAsia="Aptos" w:hAnsi="Aptos" w:cs="Aptos"/>
          <w:lang w:val="es-419"/>
        </w:rPr>
      </w:pPr>
      <w:r w:rsidRPr="007C02B6">
        <w:rPr>
          <w:rFonts w:ascii="Aptos" w:eastAsia="Aptos" w:hAnsi="Aptos" w:cs="Aptos"/>
          <w:b/>
          <w:bCs/>
          <w:lang w:val="es-419"/>
        </w:rPr>
        <w:t>Promotores independientes</w:t>
      </w:r>
    </w:p>
    <w:p w14:paraId="0D0ABACB" w14:textId="21EAA65B" w:rsidR="003A16EF" w:rsidRPr="000E561F" w:rsidRDefault="00DC6535" w:rsidP="15322A7C">
      <w:pPr>
        <w:pStyle w:val="ListParagraph"/>
        <w:numPr>
          <w:ilvl w:val="0"/>
          <w:numId w:val="11"/>
        </w:numPr>
        <w:spacing w:line="276" w:lineRule="auto"/>
        <w:rPr>
          <w:rFonts w:ascii="Aptos" w:eastAsia="Aptos" w:hAnsi="Aptos" w:cs="Aptos"/>
          <w:lang w:val="es-419"/>
        </w:rPr>
      </w:pPr>
      <w:r w:rsidRPr="00DC6535">
        <w:rPr>
          <w:rFonts w:ascii="Aptos" w:eastAsia="Aptos" w:hAnsi="Aptos" w:cs="Aptos"/>
          <w:lang w:val="es-419"/>
        </w:rPr>
        <w:lastRenderedPageBreak/>
        <w:t>Utilice folletos, confirmaciones de reserva, calendarios o cobertura de prensa</w:t>
      </w:r>
      <w:r w:rsidR="328B2410" w:rsidRPr="000E561F">
        <w:rPr>
          <w:rFonts w:ascii="Aptos" w:eastAsia="Aptos" w:hAnsi="Aptos" w:cs="Aptos"/>
          <w:lang w:val="es-419"/>
        </w:rPr>
        <w:t>.</w:t>
      </w:r>
    </w:p>
    <w:p w14:paraId="2937213A" w14:textId="5F4BF4D0" w:rsidR="003A16EF" w:rsidRPr="000E561F" w:rsidRDefault="00DC6535" w:rsidP="15322A7C">
      <w:pPr>
        <w:pStyle w:val="ListParagraph"/>
        <w:numPr>
          <w:ilvl w:val="0"/>
          <w:numId w:val="11"/>
        </w:numPr>
        <w:spacing w:line="276" w:lineRule="auto"/>
        <w:rPr>
          <w:rFonts w:ascii="Aptos" w:eastAsia="Aptos" w:hAnsi="Aptos" w:cs="Aptos"/>
          <w:lang w:val="es-419"/>
        </w:rPr>
      </w:pPr>
      <w:r w:rsidRPr="00DC6535">
        <w:rPr>
          <w:rFonts w:ascii="Aptos" w:eastAsia="Aptos" w:hAnsi="Aptos" w:cs="Aptos"/>
          <w:lang w:val="es-419"/>
        </w:rPr>
        <w:t>Asegúrese de que cualquier audio o video esté vinculado a un evento que usted haya producido</w:t>
      </w:r>
      <w:r w:rsidR="328B2410" w:rsidRPr="000E561F">
        <w:rPr>
          <w:rFonts w:ascii="Aptos" w:eastAsia="Aptos" w:hAnsi="Aptos" w:cs="Aptos"/>
          <w:lang w:val="es-419"/>
        </w:rPr>
        <w:t>.</w:t>
      </w:r>
    </w:p>
    <w:p w14:paraId="64D8A105" w14:textId="15F0B472" w:rsidR="003A16EF" w:rsidRPr="000E561F" w:rsidRDefault="00DC6535" w:rsidP="15322A7C">
      <w:pPr>
        <w:spacing w:line="276" w:lineRule="auto"/>
        <w:rPr>
          <w:rFonts w:ascii="Aptos" w:eastAsia="Aptos" w:hAnsi="Aptos" w:cs="Aptos"/>
          <w:lang w:val="es-419"/>
        </w:rPr>
      </w:pPr>
      <w:r w:rsidRPr="00DC6535">
        <w:rPr>
          <w:rFonts w:ascii="Aptos" w:eastAsia="Aptos" w:hAnsi="Aptos" w:cs="Aptos"/>
          <w:b/>
          <w:bCs/>
          <w:lang w:val="es-419"/>
        </w:rPr>
        <w:t>Establecimientos de música</w:t>
      </w:r>
    </w:p>
    <w:p w14:paraId="3BD630E7" w14:textId="61C32850" w:rsidR="003A16EF" w:rsidRPr="000E561F" w:rsidRDefault="00DC6535" w:rsidP="15322A7C">
      <w:pPr>
        <w:pStyle w:val="ListParagraph"/>
        <w:numPr>
          <w:ilvl w:val="0"/>
          <w:numId w:val="10"/>
        </w:numPr>
        <w:spacing w:line="276" w:lineRule="auto"/>
        <w:rPr>
          <w:rFonts w:ascii="Aptos" w:eastAsia="Aptos" w:hAnsi="Aptos" w:cs="Aptos"/>
          <w:lang w:val="es-419"/>
        </w:rPr>
      </w:pPr>
      <w:r w:rsidRPr="00DC6535">
        <w:rPr>
          <w:rFonts w:ascii="Aptos" w:eastAsia="Aptos" w:hAnsi="Aptos" w:cs="Aptos"/>
          <w:lang w:val="es-419"/>
        </w:rPr>
        <w:t>Proporcione calendarios, materiales promocionales o filmaciones de eventos</w:t>
      </w:r>
      <w:r w:rsidR="328B2410" w:rsidRPr="000E561F">
        <w:rPr>
          <w:rFonts w:ascii="Aptos" w:eastAsia="Aptos" w:hAnsi="Aptos" w:cs="Aptos"/>
          <w:lang w:val="es-419"/>
        </w:rPr>
        <w:t>.</w:t>
      </w:r>
    </w:p>
    <w:p w14:paraId="485B8D62" w14:textId="4B63E032" w:rsidR="003A16EF" w:rsidRPr="000E561F" w:rsidRDefault="00DC6535" w:rsidP="15322A7C">
      <w:pPr>
        <w:pStyle w:val="ListParagraph"/>
        <w:numPr>
          <w:ilvl w:val="0"/>
          <w:numId w:val="10"/>
        </w:numPr>
        <w:spacing w:line="276" w:lineRule="auto"/>
        <w:rPr>
          <w:rFonts w:ascii="Aptos" w:eastAsia="Aptos" w:hAnsi="Aptos" w:cs="Aptos"/>
          <w:lang w:val="es-419"/>
        </w:rPr>
      </w:pPr>
      <w:r w:rsidRPr="00DC6535">
        <w:rPr>
          <w:rFonts w:ascii="Aptos" w:eastAsia="Aptos" w:hAnsi="Aptos" w:cs="Aptos"/>
          <w:lang w:val="es-419"/>
        </w:rPr>
        <w:t>Asegúrese de que aparezca el nombre de</w:t>
      </w:r>
      <w:r>
        <w:rPr>
          <w:rFonts w:ascii="Aptos" w:eastAsia="Aptos" w:hAnsi="Aptos" w:cs="Aptos"/>
          <w:lang w:val="es-419"/>
        </w:rPr>
        <w:t xml:space="preserve">l </w:t>
      </w:r>
      <w:r w:rsidRPr="00DC6535">
        <w:rPr>
          <w:rFonts w:ascii="Aptos" w:eastAsia="Aptos" w:hAnsi="Aptos" w:cs="Aptos"/>
          <w:lang w:val="es-419"/>
        </w:rPr>
        <w:t>establecimiento o características identificables</w:t>
      </w:r>
      <w:r w:rsidR="328B2410" w:rsidRPr="000E561F">
        <w:rPr>
          <w:rFonts w:ascii="Aptos" w:eastAsia="Aptos" w:hAnsi="Aptos" w:cs="Aptos"/>
          <w:lang w:val="es-419"/>
        </w:rPr>
        <w:t>.</w:t>
      </w:r>
    </w:p>
    <w:p w14:paraId="3F5B8F40" w14:textId="325CE0DE" w:rsidR="003A16EF" w:rsidRPr="000E561F" w:rsidRDefault="003A16EF" w:rsidP="15322A7C">
      <w:pPr>
        <w:spacing w:line="276" w:lineRule="auto"/>
        <w:rPr>
          <w:rFonts w:ascii="Aptos" w:eastAsia="Aptos" w:hAnsi="Aptos" w:cs="Aptos"/>
          <w:lang w:val="es-419"/>
        </w:rPr>
      </w:pPr>
    </w:p>
    <w:p w14:paraId="27436818" w14:textId="71C2F90C" w:rsidR="003A16EF" w:rsidRPr="000E561F" w:rsidRDefault="006D5374" w:rsidP="15322A7C">
      <w:pPr>
        <w:spacing w:line="276" w:lineRule="auto"/>
        <w:rPr>
          <w:rFonts w:ascii="Aptos" w:eastAsia="Aptos" w:hAnsi="Aptos" w:cs="Aptos"/>
          <w:b/>
          <w:bCs/>
          <w:sz w:val="28"/>
          <w:szCs w:val="28"/>
          <w:lang w:val="es-419"/>
        </w:rPr>
      </w:pPr>
      <w:r w:rsidRPr="006D5374">
        <w:rPr>
          <w:rFonts w:ascii="Aptos" w:eastAsia="Aptos" w:hAnsi="Aptos" w:cs="Aptos"/>
          <w:b/>
          <w:bCs/>
          <w:sz w:val="28"/>
          <w:szCs w:val="28"/>
          <w:lang w:val="es-419"/>
        </w:rPr>
        <w:t>Cómo responder a: "Explique cómo su documento respalda su respuesta</w:t>
      </w:r>
      <w:r w:rsidR="328B2410" w:rsidRPr="000E561F">
        <w:rPr>
          <w:rFonts w:ascii="Aptos" w:eastAsia="Aptos" w:hAnsi="Aptos" w:cs="Aptos"/>
          <w:b/>
          <w:bCs/>
          <w:sz w:val="28"/>
          <w:szCs w:val="28"/>
          <w:lang w:val="es-419"/>
        </w:rPr>
        <w:t>"</w:t>
      </w:r>
      <w:r>
        <w:rPr>
          <w:rFonts w:ascii="Aptos" w:eastAsia="Aptos" w:hAnsi="Aptos" w:cs="Aptos"/>
          <w:b/>
          <w:bCs/>
          <w:sz w:val="28"/>
          <w:szCs w:val="28"/>
          <w:lang w:val="es-419"/>
        </w:rPr>
        <w:t>.</w:t>
      </w:r>
    </w:p>
    <w:p w14:paraId="0379DFE2" w14:textId="0EA756D7" w:rsidR="003A16EF" w:rsidRPr="000E561F" w:rsidRDefault="006D5374" w:rsidP="15322A7C">
      <w:pPr>
        <w:spacing w:line="276" w:lineRule="auto"/>
        <w:rPr>
          <w:rFonts w:ascii="Aptos" w:eastAsia="Aptos" w:hAnsi="Aptos" w:cs="Aptos"/>
          <w:lang w:val="es-419"/>
        </w:rPr>
      </w:pPr>
      <w:r w:rsidRPr="006D5374">
        <w:rPr>
          <w:rFonts w:ascii="Aptos" w:eastAsia="Aptos" w:hAnsi="Aptos" w:cs="Aptos"/>
          <w:lang w:val="es-419"/>
        </w:rPr>
        <w:t xml:space="preserve">Cada archivo adjunto requiere una breve explicación (de 1 a 3 oraciones) que describa cómo </w:t>
      </w:r>
      <w:r>
        <w:rPr>
          <w:rFonts w:ascii="Aptos" w:eastAsia="Aptos" w:hAnsi="Aptos" w:cs="Aptos"/>
          <w:lang w:val="es-419"/>
        </w:rPr>
        <w:t xml:space="preserve">el archivo adjunto </w:t>
      </w:r>
      <w:r w:rsidRPr="006D5374">
        <w:rPr>
          <w:rFonts w:ascii="Aptos" w:eastAsia="Aptos" w:hAnsi="Aptos" w:cs="Aptos"/>
          <w:lang w:val="es-419"/>
        </w:rPr>
        <w:t>demuestra la actividad que seleccionó. Su explicación debe</w:t>
      </w:r>
      <w:r w:rsidR="328B2410" w:rsidRPr="000E561F">
        <w:rPr>
          <w:rFonts w:ascii="Aptos" w:eastAsia="Aptos" w:hAnsi="Aptos" w:cs="Aptos"/>
          <w:lang w:val="es-419"/>
        </w:rPr>
        <w:t>:</w:t>
      </w:r>
    </w:p>
    <w:p w14:paraId="6DBED443" w14:textId="7DB96116" w:rsidR="003A16EF" w:rsidRPr="000E561F" w:rsidRDefault="00945576" w:rsidP="15322A7C">
      <w:pPr>
        <w:pStyle w:val="ListParagraph"/>
        <w:numPr>
          <w:ilvl w:val="0"/>
          <w:numId w:val="9"/>
        </w:numPr>
        <w:spacing w:line="276" w:lineRule="auto"/>
        <w:rPr>
          <w:rFonts w:ascii="Aptos" w:eastAsia="Aptos" w:hAnsi="Aptos" w:cs="Aptos"/>
          <w:lang w:val="es-419"/>
        </w:rPr>
      </w:pPr>
      <w:r w:rsidRPr="00945576">
        <w:rPr>
          <w:rFonts w:ascii="Aptos" w:eastAsia="Aptos" w:hAnsi="Aptos" w:cs="Aptos"/>
          <w:lang w:val="es-419"/>
        </w:rPr>
        <w:t>Identificar el documento</w:t>
      </w:r>
    </w:p>
    <w:p w14:paraId="0127DC79" w14:textId="2840E061" w:rsidR="003A16EF" w:rsidRPr="000E561F" w:rsidRDefault="00945576" w:rsidP="15322A7C">
      <w:pPr>
        <w:pStyle w:val="ListParagraph"/>
        <w:numPr>
          <w:ilvl w:val="0"/>
          <w:numId w:val="9"/>
        </w:numPr>
        <w:spacing w:line="276" w:lineRule="auto"/>
        <w:rPr>
          <w:rFonts w:ascii="Aptos" w:eastAsia="Aptos" w:hAnsi="Aptos" w:cs="Aptos"/>
          <w:lang w:val="es-419"/>
        </w:rPr>
      </w:pPr>
      <w:r w:rsidRPr="00945576">
        <w:rPr>
          <w:rFonts w:ascii="Aptos" w:eastAsia="Aptos" w:hAnsi="Aptos" w:cs="Aptos"/>
          <w:lang w:val="es-419"/>
        </w:rPr>
        <w:t>Señalar lo que los revisores deben notar</w:t>
      </w:r>
    </w:p>
    <w:p w14:paraId="6461F50E" w14:textId="63CA4234" w:rsidR="003A16EF" w:rsidRPr="000E561F" w:rsidRDefault="00945576" w:rsidP="15322A7C">
      <w:pPr>
        <w:pStyle w:val="ListParagraph"/>
        <w:numPr>
          <w:ilvl w:val="0"/>
          <w:numId w:val="9"/>
        </w:numPr>
        <w:spacing w:line="276" w:lineRule="auto"/>
        <w:rPr>
          <w:rFonts w:ascii="Aptos" w:eastAsia="Aptos" w:hAnsi="Aptos" w:cs="Aptos"/>
          <w:lang w:val="es-419"/>
        </w:rPr>
      </w:pPr>
      <w:r w:rsidRPr="00945576">
        <w:rPr>
          <w:rFonts w:ascii="Aptos" w:eastAsia="Aptos" w:hAnsi="Aptos" w:cs="Aptos"/>
          <w:lang w:val="es-419"/>
        </w:rPr>
        <w:t>Conectarl</w:t>
      </w:r>
      <w:r>
        <w:rPr>
          <w:rFonts w:ascii="Aptos" w:eastAsia="Aptos" w:hAnsi="Aptos" w:cs="Aptos"/>
          <w:lang w:val="es-419"/>
        </w:rPr>
        <w:t>e</w:t>
      </w:r>
      <w:r w:rsidRPr="00945576">
        <w:rPr>
          <w:rFonts w:ascii="Aptos" w:eastAsia="Aptos" w:hAnsi="Aptos" w:cs="Aptos"/>
          <w:lang w:val="es-419"/>
        </w:rPr>
        <w:t xml:space="preserve"> directamente con la actividad que declaró</w:t>
      </w:r>
    </w:p>
    <w:p w14:paraId="2C4CCF3C" w14:textId="41E8B650" w:rsidR="003A16EF" w:rsidRPr="000E561F" w:rsidRDefault="00945576" w:rsidP="15322A7C">
      <w:pPr>
        <w:pStyle w:val="ListParagraph"/>
        <w:numPr>
          <w:ilvl w:val="0"/>
          <w:numId w:val="9"/>
        </w:numPr>
        <w:spacing w:line="276" w:lineRule="auto"/>
        <w:rPr>
          <w:rFonts w:ascii="Aptos" w:eastAsia="Aptos" w:hAnsi="Aptos" w:cs="Aptos"/>
          <w:lang w:val="es-419"/>
        </w:rPr>
      </w:pPr>
      <w:r w:rsidRPr="00945576">
        <w:rPr>
          <w:rFonts w:ascii="Aptos" w:eastAsia="Aptos" w:hAnsi="Aptos" w:cs="Aptos"/>
          <w:lang w:val="es-419"/>
        </w:rPr>
        <w:t>Aclarar su rol si no es obvio</w:t>
      </w:r>
    </w:p>
    <w:p w14:paraId="60B7D207" w14:textId="7CE805F4" w:rsidR="003A16EF" w:rsidRPr="000E561F" w:rsidRDefault="00945576" w:rsidP="15322A7C">
      <w:pPr>
        <w:spacing w:line="276" w:lineRule="auto"/>
        <w:rPr>
          <w:rFonts w:ascii="Aptos" w:eastAsia="Aptos" w:hAnsi="Aptos" w:cs="Aptos"/>
          <w:b/>
          <w:bCs/>
          <w:lang w:val="es-419"/>
        </w:rPr>
      </w:pPr>
      <w:r w:rsidRPr="00945576">
        <w:rPr>
          <w:rFonts w:ascii="Aptos" w:eastAsia="Aptos" w:hAnsi="Aptos" w:cs="Aptos"/>
          <w:b/>
          <w:bCs/>
          <w:lang w:val="es-419"/>
        </w:rPr>
        <w:t>Ejemplos por tipo de solicitante</w:t>
      </w:r>
    </w:p>
    <w:p w14:paraId="35B12CA5" w14:textId="5B39878A" w:rsidR="003A16EF" w:rsidRPr="000E561F" w:rsidRDefault="004C66D2" w:rsidP="15322A7C">
      <w:pPr>
        <w:spacing w:line="276" w:lineRule="auto"/>
        <w:rPr>
          <w:rFonts w:ascii="Aptos" w:eastAsia="Aptos" w:hAnsi="Aptos" w:cs="Aptos"/>
          <w:lang w:val="es-419"/>
        </w:rPr>
      </w:pPr>
      <w:r w:rsidRPr="004C66D2">
        <w:rPr>
          <w:rFonts w:ascii="Aptos" w:eastAsia="Aptos" w:hAnsi="Aptos" w:cs="Aptos"/>
          <w:b/>
          <w:bCs/>
          <w:lang w:val="es-419"/>
        </w:rPr>
        <w:t>Músicos profesionales</w:t>
      </w:r>
    </w:p>
    <w:p w14:paraId="00B2ED8F" w14:textId="6A5B69CF" w:rsidR="003A16EF" w:rsidRPr="000E561F" w:rsidRDefault="328B2410" w:rsidP="15322A7C">
      <w:pPr>
        <w:pStyle w:val="ListParagraph"/>
        <w:numPr>
          <w:ilvl w:val="0"/>
          <w:numId w:val="7"/>
        </w:numPr>
        <w:spacing w:line="276" w:lineRule="auto"/>
        <w:rPr>
          <w:rFonts w:ascii="Aptos" w:eastAsia="Aptos" w:hAnsi="Aptos" w:cs="Aptos"/>
          <w:lang w:val="es-419"/>
        </w:rPr>
      </w:pPr>
      <w:r w:rsidRPr="000E561F">
        <w:rPr>
          <w:rFonts w:ascii="Aptos" w:eastAsia="Aptos" w:hAnsi="Aptos" w:cs="Aptos"/>
          <w:lang w:val="es-419"/>
        </w:rPr>
        <w:t xml:space="preserve"> "</w:t>
      </w:r>
      <w:r w:rsidR="004C66D2" w:rsidRPr="004C66D2">
        <w:rPr>
          <w:rFonts w:ascii="Aptos" w:eastAsia="Aptos" w:hAnsi="Aptos" w:cs="Aptos"/>
          <w:lang w:val="es-419"/>
        </w:rPr>
        <w:t xml:space="preserve">Este video me muestra actuando en vivo en </w:t>
      </w:r>
      <w:r w:rsidR="004C66D2">
        <w:rPr>
          <w:rFonts w:ascii="Aptos" w:eastAsia="Aptos" w:hAnsi="Aptos" w:cs="Aptos"/>
          <w:lang w:val="es-419"/>
        </w:rPr>
        <w:t xml:space="preserve">el Establecimiento ABC </w:t>
      </w:r>
      <w:r w:rsidR="004C66D2" w:rsidRPr="004C66D2">
        <w:rPr>
          <w:rFonts w:ascii="Aptos" w:eastAsia="Aptos" w:hAnsi="Aptos" w:cs="Aptos"/>
          <w:lang w:val="es-419"/>
        </w:rPr>
        <w:t>el 3 de marzo de 2024. Soy el vocalista principal de la izquierda</w:t>
      </w:r>
      <w:r w:rsidRPr="000E561F">
        <w:rPr>
          <w:rFonts w:ascii="Aptos" w:eastAsia="Aptos" w:hAnsi="Aptos" w:cs="Aptos"/>
          <w:lang w:val="es-419"/>
        </w:rPr>
        <w:t>"</w:t>
      </w:r>
      <w:r w:rsidR="004C66D2">
        <w:rPr>
          <w:rFonts w:ascii="Aptos" w:eastAsia="Aptos" w:hAnsi="Aptos" w:cs="Aptos"/>
          <w:lang w:val="es-419"/>
        </w:rPr>
        <w:t>.</w:t>
      </w:r>
    </w:p>
    <w:p w14:paraId="42B01A6F" w14:textId="04E41DD3" w:rsidR="003A16EF" w:rsidRPr="000E561F" w:rsidRDefault="328B2410" w:rsidP="15322A7C">
      <w:pPr>
        <w:pStyle w:val="ListParagraph"/>
        <w:numPr>
          <w:ilvl w:val="0"/>
          <w:numId w:val="7"/>
        </w:numPr>
        <w:spacing w:line="276" w:lineRule="auto"/>
        <w:rPr>
          <w:rFonts w:ascii="Aptos" w:eastAsia="Aptos" w:hAnsi="Aptos" w:cs="Aptos"/>
          <w:lang w:val="es-419"/>
        </w:rPr>
      </w:pPr>
      <w:r w:rsidRPr="000E561F">
        <w:rPr>
          <w:rFonts w:ascii="Aptos" w:eastAsia="Aptos" w:hAnsi="Aptos" w:cs="Aptos"/>
          <w:lang w:val="es-419"/>
        </w:rPr>
        <w:t xml:space="preserve"> "</w:t>
      </w:r>
      <w:r w:rsidR="004C66D2" w:rsidRPr="004C66D2">
        <w:rPr>
          <w:rFonts w:ascii="Aptos" w:eastAsia="Aptos" w:hAnsi="Aptos" w:cs="Aptos"/>
          <w:lang w:val="es-419"/>
        </w:rPr>
        <w:t>Este folleto me incluye como el artista destacado, lo que respalda mi actividad de actuación en vivo</w:t>
      </w:r>
      <w:r w:rsidRPr="000E561F">
        <w:rPr>
          <w:rFonts w:ascii="Aptos" w:eastAsia="Aptos" w:hAnsi="Aptos" w:cs="Aptos"/>
          <w:lang w:val="es-419"/>
        </w:rPr>
        <w:t>"</w:t>
      </w:r>
      <w:r w:rsidR="004C66D2">
        <w:rPr>
          <w:rFonts w:ascii="Aptos" w:eastAsia="Aptos" w:hAnsi="Aptos" w:cs="Aptos"/>
          <w:lang w:val="es-419"/>
        </w:rPr>
        <w:t>.</w:t>
      </w:r>
    </w:p>
    <w:p w14:paraId="2BE42C7D" w14:textId="27612351" w:rsidR="003A16EF" w:rsidRPr="000E561F" w:rsidRDefault="004C66D2" w:rsidP="15322A7C">
      <w:pPr>
        <w:spacing w:line="276" w:lineRule="auto"/>
        <w:rPr>
          <w:rFonts w:ascii="Aptos" w:eastAsia="Aptos" w:hAnsi="Aptos" w:cs="Aptos"/>
          <w:lang w:val="es-419"/>
        </w:rPr>
      </w:pPr>
      <w:r w:rsidRPr="004C66D2">
        <w:rPr>
          <w:rFonts w:ascii="Aptos" w:eastAsia="Aptos" w:hAnsi="Aptos" w:cs="Aptos"/>
          <w:b/>
          <w:bCs/>
          <w:lang w:val="es-419"/>
        </w:rPr>
        <w:t>Promotores independientes</w:t>
      </w:r>
    </w:p>
    <w:p w14:paraId="39408573" w14:textId="04FF854E" w:rsidR="003A16EF" w:rsidRPr="000E561F" w:rsidRDefault="328B2410" w:rsidP="15322A7C">
      <w:pPr>
        <w:pStyle w:val="ListParagraph"/>
        <w:numPr>
          <w:ilvl w:val="0"/>
          <w:numId w:val="6"/>
        </w:numPr>
        <w:spacing w:line="276" w:lineRule="auto"/>
        <w:rPr>
          <w:rFonts w:ascii="Aptos" w:eastAsia="Aptos" w:hAnsi="Aptos" w:cs="Aptos"/>
          <w:lang w:val="es-419"/>
        </w:rPr>
      </w:pPr>
      <w:r w:rsidRPr="000E561F">
        <w:rPr>
          <w:rFonts w:ascii="Aptos" w:eastAsia="Aptos" w:hAnsi="Aptos" w:cs="Aptos"/>
          <w:lang w:val="es-419"/>
        </w:rPr>
        <w:t>"</w:t>
      </w:r>
      <w:r w:rsidR="00D17436">
        <w:rPr>
          <w:rFonts w:ascii="Aptos" w:eastAsia="Aptos" w:hAnsi="Aptos" w:cs="Aptos"/>
          <w:lang w:val="es-419"/>
        </w:rPr>
        <w:t>Este folleto muestra el evento que promoví en</w:t>
      </w:r>
      <w:r w:rsidRPr="000E561F">
        <w:rPr>
          <w:rFonts w:ascii="Aptos" w:eastAsia="Aptos" w:hAnsi="Aptos" w:cs="Aptos"/>
          <w:lang w:val="es-419"/>
        </w:rPr>
        <w:t xml:space="preserve"> The Pershing </w:t>
      </w:r>
      <w:r w:rsidR="00D17436">
        <w:rPr>
          <w:rFonts w:ascii="Aptos" w:eastAsia="Aptos" w:hAnsi="Aptos" w:cs="Aptos"/>
          <w:lang w:val="es-419"/>
        </w:rPr>
        <w:t>con mi logo en la parte inferior</w:t>
      </w:r>
      <w:r w:rsidRPr="000E561F">
        <w:rPr>
          <w:rFonts w:ascii="Aptos" w:eastAsia="Aptos" w:hAnsi="Aptos" w:cs="Aptos"/>
          <w:lang w:val="es-419"/>
        </w:rPr>
        <w:t>"</w:t>
      </w:r>
      <w:r w:rsidR="00D17436">
        <w:rPr>
          <w:rFonts w:ascii="Aptos" w:eastAsia="Aptos" w:hAnsi="Aptos" w:cs="Aptos"/>
          <w:lang w:val="es-419"/>
        </w:rPr>
        <w:t>.</w:t>
      </w:r>
    </w:p>
    <w:p w14:paraId="4ECAB392" w14:textId="4FF729A7" w:rsidR="003A16EF" w:rsidRPr="000E561F" w:rsidRDefault="328B2410" w:rsidP="15322A7C">
      <w:pPr>
        <w:pStyle w:val="ListParagraph"/>
        <w:numPr>
          <w:ilvl w:val="0"/>
          <w:numId w:val="6"/>
        </w:numPr>
        <w:spacing w:line="276" w:lineRule="auto"/>
        <w:rPr>
          <w:rFonts w:ascii="Aptos" w:eastAsia="Aptos" w:hAnsi="Aptos" w:cs="Aptos"/>
          <w:lang w:val="es-419"/>
        </w:rPr>
      </w:pPr>
      <w:r w:rsidRPr="000E561F">
        <w:rPr>
          <w:rFonts w:ascii="Aptos" w:eastAsia="Aptos" w:hAnsi="Aptos" w:cs="Aptos"/>
          <w:lang w:val="es-419"/>
        </w:rPr>
        <w:t>"</w:t>
      </w:r>
      <w:r w:rsidR="00D17436" w:rsidRPr="00D17436">
        <w:rPr>
          <w:rFonts w:ascii="Aptos" w:eastAsia="Aptos" w:hAnsi="Aptos" w:cs="Aptos"/>
          <w:lang w:val="es-419"/>
        </w:rPr>
        <w:t>Esta confirmación de reserva muestra que contraté al artista para el evento</w:t>
      </w:r>
      <w:r w:rsidRPr="000E561F">
        <w:rPr>
          <w:rFonts w:ascii="Aptos" w:eastAsia="Aptos" w:hAnsi="Aptos" w:cs="Aptos"/>
          <w:lang w:val="es-419"/>
        </w:rPr>
        <w:t>"</w:t>
      </w:r>
      <w:r w:rsidR="00D17436">
        <w:rPr>
          <w:rFonts w:ascii="Aptos" w:eastAsia="Aptos" w:hAnsi="Aptos" w:cs="Aptos"/>
          <w:lang w:val="es-419"/>
        </w:rPr>
        <w:t>.</w:t>
      </w:r>
    </w:p>
    <w:p w14:paraId="79D4A10D" w14:textId="5BD6E26D" w:rsidR="003A16EF" w:rsidRPr="000E561F" w:rsidRDefault="00D17436" w:rsidP="15322A7C">
      <w:pPr>
        <w:spacing w:line="276" w:lineRule="auto"/>
        <w:rPr>
          <w:rFonts w:ascii="Aptos" w:eastAsia="Aptos" w:hAnsi="Aptos" w:cs="Aptos"/>
          <w:lang w:val="es-419"/>
        </w:rPr>
      </w:pPr>
      <w:r w:rsidRPr="00D17436">
        <w:rPr>
          <w:rFonts w:ascii="Aptos" w:eastAsia="Aptos" w:hAnsi="Aptos" w:cs="Aptos"/>
          <w:b/>
          <w:bCs/>
          <w:lang w:val="es-419"/>
        </w:rPr>
        <w:t>Establecimientos de música</w:t>
      </w:r>
    </w:p>
    <w:p w14:paraId="307D0A3A" w14:textId="5805C462" w:rsidR="003A16EF" w:rsidRPr="000E561F" w:rsidRDefault="328B2410" w:rsidP="15322A7C">
      <w:pPr>
        <w:pStyle w:val="ListParagraph"/>
        <w:numPr>
          <w:ilvl w:val="0"/>
          <w:numId w:val="5"/>
        </w:numPr>
        <w:spacing w:line="276" w:lineRule="auto"/>
        <w:rPr>
          <w:rFonts w:ascii="Aptos" w:eastAsia="Aptos" w:hAnsi="Aptos" w:cs="Aptos"/>
          <w:lang w:val="es-419"/>
        </w:rPr>
      </w:pPr>
      <w:r w:rsidRPr="000E561F">
        <w:rPr>
          <w:rFonts w:ascii="Aptos" w:eastAsia="Aptos" w:hAnsi="Aptos" w:cs="Aptos"/>
          <w:lang w:val="es-419"/>
        </w:rPr>
        <w:lastRenderedPageBreak/>
        <w:t>"</w:t>
      </w:r>
      <w:r w:rsidR="00461737" w:rsidRPr="00461737">
        <w:rPr>
          <w:rFonts w:ascii="Aptos" w:eastAsia="Aptos" w:hAnsi="Aptos" w:cs="Aptos"/>
          <w:lang w:val="es-419"/>
        </w:rPr>
        <w:t>Este calendario muestra 18 eventos de música en vivo organizados en mi establecimiento en mayo de 2024</w:t>
      </w:r>
      <w:r w:rsidRPr="000E561F">
        <w:rPr>
          <w:rFonts w:ascii="Aptos" w:eastAsia="Aptos" w:hAnsi="Aptos" w:cs="Aptos"/>
          <w:lang w:val="es-419"/>
        </w:rPr>
        <w:t>"</w:t>
      </w:r>
      <w:r w:rsidR="00D17436">
        <w:rPr>
          <w:rFonts w:ascii="Aptos" w:eastAsia="Aptos" w:hAnsi="Aptos" w:cs="Aptos"/>
          <w:lang w:val="es-419"/>
        </w:rPr>
        <w:t>.</w:t>
      </w:r>
    </w:p>
    <w:p w14:paraId="21E51666" w14:textId="656D6C26" w:rsidR="003A16EF" w:rsidRPr="000E561F" w:rsidRDefault="328B2410" w:rsidP="4763B2AB">
      <w:pPr>
        <w:pStyle w:val="ListParagraph"/>
        <w:numPr>
          <w:ilvl w:val="0"/>
          <w:numId w:val="5"/>
        </w:numPr>
        <w:spacing w:line="276" w:lineRule="auto"/>
        <w:rPr>
          <w:rFonts w:ascii="Aptos" w:eastAsia="Aptos" w:hAnsi="Aptos" w:cs="Aptos"/>
          <w:lang w:val="es-419"/>
        </w:rPr>
      </w:pPr>
      <w:r w:rsidRPr="000E561F">
        <w:rPr>
          <w:rFonts w:ascii="Aptos" w:eastAsia="Aptos" w:hAnsi="Aptos" w:cs="Aptos"/>
          <w:lang w:val="es-419"/>
        </w:rPr>
        <w:t>"</w:t>
      </w:r>
      <w:r w:rsidR="00461737" w:rsidRPr="00461737">
        <w:rPr>
          <w:rFonts w:ascii="Aptos" w:eastAsia="Aptos" w:hAnsi="Aptos" w:cs="Aptos"/>
          <w:lang w:val="es-419"/>
        </w:rPr>
        <w:t xml:space="preserve">Este video muestra un </w:t>
      </w:r>
      <w:r w:rsidR="00461737">
        <w:rPr>
          <w:rFonts w:ascii="Aptos" w:eastAsia="Aptos" w:hAnsi="Aptos" w:cs="Aptos"/>
          <w:lang w:val="es-419"/>
        </w:rPr>
        <w:t>espectáculo</w:t>
      </w:r>
      <w:r w:rsidR="00461737" w:rsidRPr="00461737">
        <w:rPr>
          <w:rFonts w:ascii="Aptos" w:eastAsia="Aptos" w:hAnsi="Aptos" w:cs="Aptos"/>
          <w:lang w:val="es-419"/>
        </w:rPr>
        <w:t xml:space="preserve"> en mi establecimiento con señalización visible en el fondo</w:t>
      </w:r>
      <w:r w:rsidRPr="000E561F">
        <w:rPr>
          <w:rFonts w:ascii="Aptos" w:eastAsia="Aptos" w:hAnsi="Aptos" w:cs="Aptos"/>
          <w:lang w:val="es-419"/>
        </w:rPr>
        <w:t>"</w:t>
      </w:r>
      <w:r w:rsidR="00461737">
        <w:rPr>
          <w:rFonts w:ascii="Aptos" w:eastAsia="Aptos" w:hAnsi="Aptos" w:cs="Aptos"/>
          <w:lang w:val="es-419"/>
        </w:rPr>
        <w:t>.</w:t>
      </w:r>
    </w:p>
    <w:p w14:paraId="342E8EE2" w14:textId="7175B527" w:rsidR="4763B2AB" w:rsidRPr="000E561F" w:rsidRDefault="4763B2AB" w:rsidP="4763B2AB">
      <w:pPr>
        <w:spacing w:line="276" w:lineRule="auto"/>
        <w:rPr>
          <w:rFonts w:ascii="Aptos" w:eastAsia="Aptos" w:hAnsi="Aptos" w:cs="Aptos"/>
          <w:b/>
          <w:bCs/>
          <w:lang w:val="es-419"/>
        </w:rPr>
      </w:pPr>
    </w:p>
    <w:p w14:paraId="5FEFDCEC" w14:textId="760AF99E" w:rsidR="003A16EF" w:rsidRPr="000E561F" w:rsidRDefault="00461737" w:rsidP="15322A7C">
      <w:pPr>
        <w:spacing w:line="276" w:lineRule="auto"/>
        <w:rPr>
          <w:lang w:val="es-419"/>
        </w:rPr>
      </w:pPr>
      <w:r w:rsidRPr="00461737">
        <w:rPr>
          <w:rFonts w:ascii="Aptos" w:eastAsia="Aptos" w:hAnsi="Aptos" w:cs="Aptos"/>
          <w:b/>
          <w:bCs/>
          <w:lang w:val="es-419"/>
        </w:rPr>
        <w:t>Consejos para explicaciones sólidas</w:t>
      </w:r>
    </w:p>
    <w:p w14:paraId="4B5CA1D7" w14:textId="1B9332CA" w:rsidR="003A16EF" w:rsidRPr="000E561F" w:rsidRDefault="00461737" w:rsidP="15322A7C">
      <w:pPr>
        <w:pStyle w:val="ListParagraph"/>
        <w:numPr>
          <w:ilvl w:val="0"/>
          <w:numId w:val="4"/>
        </w:numPr>
        <w:spacing w:line="276" w:lineRule="auto"/>
        <w:rPr>
          <w:rFonts w:ascii="Aptos" w:eastAsia="Aptos" w:hAnsi="Aptos" w:cs="Aptos"/>
          <w:lang w:val="es-419"/>
        </w:rPr>
      </w:pPr>
      <w:r w:rsidRPr="00461737">
        <w:rPr>
          <w:rFonts w:ascii="Aptos" w:eastAsia="Aptos" w:hAnsi="Aptos" w:cs="Aptos"/>
          <w:lang w:val="es-419"/>
        </w:rPr>
        <w:t>Sea específico</w:t>
      </w:r>
      <w:r>
        <w:rPr>
          <w:rFonts w:ascii="Aptos" w:eastAsia="Aptos" w:hAnsi="Aptos" w:cs="Aptos"/>
          <w:lang w:val="es-419"/>
        </w:rPr>
        <w:t>/a</w:t>
      </w:r>
      <w:r w:rsidR="328B2410" w:rsidRPr="000E561F">
        <w:rPr>
          <w:rFonts w:ascii="Aptos" w:eastAsia="Aptos" w:hAnsi="Aptos" w:cs="Aptos"/>
          <w:lang w:val="es-419"/>
        </w:rPr>
        <w:t>.</w:t>
      </w:r>
    </w:p>
    <w:p w14:paraId="15160A06" w14:textId="2530AC57" w:rsidR="003A16EF" w:rsidRPr="000E561F" w:rsidRDefault="00461737" w:rsidP="15322A7C">
      <w:pPr>
        <w:pStyle w:val="ListParagraph"/>
        <w:numPr>
          <w:ilvl w:val="0"/>
          <w:numId w:val="4"/>
        </w:numPr>
        <w:spacing w:line="276" w:lineRule="auto"/>
        <w:rPr>
          <w:rFonts w:ascii="Aptos" w:eastAsia="Aptos" w:hAnsi="Aptos" w:cs="Aptos"/>
          <w:lang w:val="es-419"/>
        </w:rPr>
      </w:pPr>
      <w:r w:rsidRPr="00461737">
        <w:rPr>
          <w:rFonts w:ascii="Aptos" w:eastAsia="Aptos" w:hAnsi="Aptos" w:cs="Aptos"/>
          <w:lang w:val="es-419"/>
        </w:rPr>
        <w:t>Señale directamente la evidencia</w:t>
      </w:r>
      <w:r w:rsidR="328B2410" w:rsidRPr="000E561F">
        <w:rPr>
          <w:rFonts w:ascii="Aptos" w:eastAsia="Aptos" w:hAnsi="Aptos" w:cs="Aptos"/>
          <w:lang w:val="es-419"/>
        </w:rPr>
        <w:t>.</w:t>
      </w:r>
    </w:p>
    <w:p w14:paraId="614E42B2" w14:textId="49A01E90" w:rsidR="003A16EF" w:rsidRPr="000E561F" w:rsidRDefault="008A6132" w:rsidP="15322A7C">
      <w:pPr>
        <w:pStyle w:val="ListParagraph"/>
        <w:numPr>
          <w:ilvl w:val="0"/>
          <w:numId w:val="4"/>
        </w:numPr>
        <w:spacing w:line="276" w:lineRule="auto"/>
        <w:rPr>
          <w:rFonts w:ascii="Aptos" w:eastAsia="Aptos" w:hAnsi="Aptos" w:cs="Aptos"/>
          <w:lang w:val="es-419"/>
        </w:rPr>
      </w:pPr>
      <w:r w:rsidRPr="008A6132">
        <w:rPr>
          <w:rFonts w:ascii="Aptos" w:eastAsia="Aptos" w:hAnsi="Aptos" w:cs="Aptos"/>
          <w:lang w:val="es-419"/>
        </w:rPr>
        <w:t>Asuma que los revisores no conocen su trabajo</w:t>
      </w:r>
      <w:r w:rsidR="328B2410" w:rsidRPr="000E561F">
        <w:rPr>
          <w:rFonts w:ascii="Aptos" w:eastAsia="Aptos" w:hAnsi="Aptos" w:cs="Aptos"/>
          <w:lang w:val="es-419"/>
        </w:rPr>
        <w:t>.</w:t>
      </w:r>
    </w:p>
    <w:p w14:paraId="0C9DB8C7" w14:textId="3AF70EE4" w:rsidR="003A16EF" w:rsidRPr="000E561F" w:rsidRDefault="008A6132" w:rsidP="15322A7C">
      <w:pPr>
        <w:pStyle w:val="ListParagraph"/>
        <w:numPr>
          <w:ilvl w:val="0"/>
          <w:numId w:val="4"/>
        </w:numPr>
        <w:spacing w:line="276" w:lineRule="auto"/>
        <w:rPr>
          <w:rFonts w:ascii="Aptos" w:eastAsia="Aptos" w:hAnsi="Aptos" w:cs="Aptos"/>
          <w:lang w:val="es-419"/>
        </w:rPr>
      </w:pPr>
      <w:r w:rsidRPr="008A6132">
        <w:rPr>
          <w:rFonts w:ascii="Aptos" w:eastAsia="Aptos" w:hAnsi="Aptos" w:cs="Aptos"/>
          <w:lang w:val="es-419"/>
        </w:rPr>
        <w:t>Manténgalo objetivo y claro</w:t>
      </w:r>
      <w:r w:rsidR="328B2410" w:rsidRPr="000E561F">
        <w:rPr>
          <w:rFonts w:ascii="Aptos" w:eastAsia="Aptos" w:hAnsi="Aptos" w:cs="Aptos"/>
          <w:lang w:val="es-419"/>
        </w:rPr>
        <w:t>.</w:t>
      </w:r>
    </w:p>
    <w:p w14:paraId="54B534A9" w14:textId="3A7F687E" w:rsidR="003A16EF" w:rsidRPr="000E561F" w:rsidRDefault="003A16EF" w:rsidP="15322A7C">
      <w:pPr>
        <w:spacing w:line="276" w:lineRule="auto"/>
        <w:rPr>
          <w:rFonts w:ascii="Aptos" w:eastAsia="Aptos" w:hAnsi="Aptos" w:cs="Aptos"/>
          <w:lang w:val="es-419"/>
        </w:rPr>
      </w:pPr>
    </w:p>
    <w:p w14:paraId="2E408BEC" w14:textId="24FB3270" w:rsidR="003A16EF" w:rsidRPr="000E561F" w:rsidRDefault="008A6132" w:rsidP="15322A7C">
      <w:pPr>
        <w:spacing w:line="276" w:lineRule="auto"/>
        <w:rPr>
          <w:rFonts w:ascii="Aptos" w:eastAsia="Aptos" w:hAnsi="Aptos" w:cs="Aptos"/>
          <w:lang w:val="es-419"/>
        </w:rPr>
      </w:pPr>
      <w:r w:rsidRPr="008A6132">
        <w:rPr>
          <w:rFonts w:ascii="Aptos" w:eastAsia="Aptos" w:hAnsi="Aptos" w:cs="Aptos"/>
          <w:b/>
          <w:bCs/>
          <w:sz w:val="28"/>
          <w:szCs w:val="28"/>
          <w:lang w:val="es-419"/>
        </w:rPr>
        <w:t>Errores comunes que se deben evitar</w:t>
      </w:r>
    </w:p>
    <w:p w14:paraId="28531549" w14:textId="208672FB" w:rsidR="003A16EF" w:rsidRPr="000E561F" w:rsidRDefault="008A6132" w:rsidP="15322A7C">
      <w:pPr>
        <w:pStyle w:val="ListParagraph"/>
        <w:numPr>
          <w:ilvl w:val="0"/>
          <w:numId w:val="3"/>
        </w:numPr>
        <w:spacing w:line="276" w:lineRule="auto"/>
        <w:rPr>
          <w:rFonts w:ascii="Aptos" w:eastAsia="Aptos" w:hAnsi="Aptos" w:cs="Aptos"/>
          <w:lang w:val="es-419"/>
        </w:rPr>
      </w:pPr>
      <w:r w:rsidRPr="008A6132">
        <w:rPr>
          <w:rFonts w:ascii="Aptos" w:eastAsia="Aptos" w:hAnsi="Aptos" w:cs="Aptos"/>
          <w:lang w:val="es-419"/>
        </w:rPr>
        <w:t>Enviar archivos adjuntos no relacionados</w:t>
      </w:r>
      <w:r w:rsidR="328B2410" w:rsidRPr="000E561F">
        <w:rPr>
          <w:rFonts w:ascii="Aptos" w:eastAsia="Aptos" w:hAnsi="Aptos" w:cs="Aptos"/>
          <w:lang w:val="es-419"/>
        </w:rPr>
        <w:t>.</w:t>
      </w:r>
    </w:p>
    <w:p w14:paraId="202A3970" w14:textId="590985FD" w:rsidR="003A16EF" w:rsidRPr="000E561F" w:rsidRDefault="008A6132" w:rsidP="15322A7C">
      <w:pPr>
        <w:pStyle w:val="ListParagraph"/>
        <w:numPr>
          <w:ilvl w:val="0"/>
          <w:numId w:val="3"/>
        </w:numPr>
        <w:spacing w:line="276" w:lineRule="auto"/>
        <w:rPr>
          <w:rFonts w:ascii="Aptos" w:eastAsia="Aptos" w:hAnsi="Aptos" w:cs="Aptos"/>
          <w:lang w:val="es-419"/>
        </w:rPr>
      </w:pPr>
      <w:r w:rsidRPr="008A6132">
        <w:rPr>
          <w:rFonts w:ascii="Aptos" w:eastAsia="Aptos" w:hAnsi="Aptos" w:cs="Aptos"/>
          <w:lang w:val="es-419"/>
        </w:rPr>
        <w:t>Adjuntar materiales donde su rol no sea claro</w:t>
      </w:r>
      <w:r w:rsidR="328B2410" w:rsidRPr="000E561F">
        <w:rPr>
          <w:rFonts w:ascii="Aptos" w:eastAsia="Aptos" w:hAnsi="Aptos" w:cs="Aptos"/>
          <w:lang w:val="es-419"/>
        </w:rPr>
        <w:t>.</w:t>
      </w:r>
    </w:p>
    <w:p w14:paraId="20301847" w14:textId="0D0B4F62" w:rsidR="003A16EF" w:rsidRPr="000E561F" w:rsidRDefault="008A6132" w:rsidP="15322A7C">
      <w:pPr>
        <w:pStyle w:val="ListParagraph"/>
        <w:numPr>
          <w:ilvl w:val="0"/>
          <w:numId w:val="3"/>
        </w:numPr>
        <w:spacing w:line="276" w:lineRule="auto"/>
        <w:rPr>
          <w:rFonts w:ascii="Aptos" w:eastAsia="Aptos" w:hAnsi="Aptos" w:cs="Aptos"/>
          <w:lang w:val="es-419"/>
        </w:rPr>
      </w:pPr>
      <w:r w:rsidRPr="008A6132">
        <w:rPr>
          <w:rFonts w:ascii="Aptos" w:eastAsia="Aptos" w:hAnsi="Aptos" w:cs="Aptos"/>
          <w:lang w:val="es-419"/>
        </w:rPr>
        <w:t>Asumir que los revisores ya conocen su trabajo</w:t>
      </w:r>
      <w:r w:rsidR="328B2410" w:rsidRPr="000E561F">
        <w:rPr>
          <w:rFonts w:ascii="Aptos" w:eastAsia="Aptos" w:hAnsi="Aptos" w:cs="Aptos"/>
          <w:lang w:val="es-419"/>
        </w:rPr>
        <w:t>.</w:t>
      </w:r>
    </w:p>
    <w:p w14:paraId="7D73FC5D" w14:textId="5EF50F81" w:rsidR="003A16EF" w:rsidRPr="000E561F" w:rsidRDefault="008A6132" w:rsidP="15322A7C">
      <w:pPr>
        <w:pStyle w:val="ListParagraph"/>
        <w:numPr>
          <w:ilvl w:val="0"/>
          <w:numId w:val="3"/>
        </w:numPr>
        <w:spacing w:line="276" w:lineRule="auto"/>
        <w:rPr>
          <w:rFonts w:ascii="Aptos" w:eastAsia="Aptos" w:hAnsi="Aptos" w:cs="Aptos"/>
          <w:lang w:val="es-419"/>
        </w:rPr>
      </w:pPr>
      <w:r w:rsidRPr="008A6132">
        <w:rPr>
          <w:rFonts w:ascii="Aptos" w:eastAsia="Aptos" w:hAnsi="Aptos" w:cs="Aptos"/>
          <w:lang w:val="es-419"/>
        </w:rPr>
        <w:t>Incluir enlaces a contenido privado o inaccesible</w:t>
      </w:r>
      <w:r w:rsidR="328B2410" w:rsidRPr="000E561F">
        <w:rPr>
          <w:rFonts w:ascii="Aptos" w:eastAsia="Aptos" w:hAnsi="Aptos" w:cs="Aptos"/>
          <w:lang w:val="es-419"/>
        </w:rPr>
        <w:t>.</w:t>
      </w:r>
    </w:p>
    <w:p w14:paraId="7028DA48" w14:textId="7BFD300D" w:rsidR="003A16EF" w:rsidRPr="000E561F" w:rsidRDefault="008A6132" w:rsidP="15322A7C">
      <w:pPr>
        <w:pStyle w:val="ListParagraph"/>
        <w:numPr>
          <w:ilvl w:val="0"/>
          <w:numId w:val="3"/>
        </w:numPr>
        <w:spacing w:line="276" w:lineRule="auto"/>
        <w:rPr>
          <w:rFonts w:ascii="Aptos" w:eastAsia="Aptos" w:hAnsi="Aptos" w:cs="Aptos"/>
          <w:lang w:val="es-419"/>
        </w:rPr>
      </w:pPr>
      <w:r w:rsidRPr="008A6132">
        <w:rPr>
          <w:rFonts w:ascii="Aptos" w:eastAsia="Aptos" w:hAnsi="Aptos" w:cs="Aptos"/>
          <w:lang w:val="es-419"/>
        </w:rPr>
        <w:t>Adjuntar archivos incompletos o dañados</w:t>
      </w:r>
      <w:r w:rsidR="328B2410" w:rsidRPr="000E561F">
        <w:rPr>
          <w:rFonts w:ascii="Aptos" w:eastAsia="Aptos" w:hAnsi="Aptos" w:cs="Aptos"/>
          <w:lang w:val="es-419"/>
        </w:rPr>
        <w:t>.</w:t>
      </w:r>
    </w:p>
    <w:p w14:paraId="2C078E63" w14:textId="17197F35" w:rsidR="003A16EF" w:rsidRPr="000E561F" w:rsidRDefault="003A16EF">
      <w:pPr>
        <w:rPr>
          <w:lang w:val="es-419"/>
        </w:rPr>
      </w:pPr>
    </w:p>
    <w:sectPr w:rsidR="003A16EF" w:rsidRPr="000E56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9A025" w14:textId="77777777" w:rsidR="00311258" w:rsidRDefault="00311258">
      <w:pPr>
        <w:spacing w:after="0" w:line="240" w:lineRule="auto"/>
      </w:pPr>
      <w:r>
        <w:separator/>
      </w:r>
    </w:p>
  </w:endnote>
  <w:endnote w:type="continuationSeparator" w:id="0">
    <w:p w14:paraId="4A681B63" w14:textId="77777777" w:rsidR="00311258" w:rsidRDefault="00311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0DBC" w14:textId="77777777" w:rsidR="000E561F" w:rsidRDefault="000E5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B8CA4C8" w14:paraId="073A05CD" w14:textId="77777777" w:rsidTr="4B8CA4C8">
      <w:trPr>
        <w:trHeight w:val="300"/>
      </w:trPr>
      <w:tc>
        <w:tcPr>
          <w:tcW w:w="3120" w:type="dxa"/>
        </w:tcPr>
        <w:p w14:paraId="05710206" w14:textId="1020DB15" w:rsidR="4B8CA4C8" w:rsidRDefault="4B8CA4C8" w:rsidP="4B8CA4C8">
          <w:pPr>
            <w:pStyle w:val="Header"/>
            <w:ind w:left="-115"/>
          </w:pPr>
        </w:p>
      </w:tc>
      <w:tc>
        <w:tcPr>
          <w:tcW w:w="3120" w:type="dxa"/>
        </w:tcPr>
        <w:p w14:paraId="29A3CCE0" w14:textId="334D7517" w:rsidR="4B8CA4C8" w:rsidRDefault="4B8CA4C8" w:rsidP="4B8CA4C8">
          <w:pPr>
            <w:pStyle w:val="Header"/>
            <w:jc w:val="center"/>
          </w:pPr>
        </w:p>
      </w:tc>
      <w:tc>
        <w:tcPr>
          <w:tcW w:w="3120" w:type="dxa"/>
        </w:tcPr>
        <w:p w14:paraId="231D37E9" w14:textId="4BC5F69B" w:rsidR="4B8CA4C8" w:rsidRDefault="4B8CA4C8" w:rsidP="4B8CA4C8">
          <w:pPr>
            <w:pStyle w:val="Header"/>
            <w:ind w:right="-115"/>
            <w:jc w:val="right"/>
          </w:pPr>
        </w:p>
      </w:tc>
    </w:tr>
  </w:tbl>
  <w:p w14:paraId="39FA1E18" w14:textId="2361D933" w:rsidR="4B8CA4C8" w:rsidRDefault="4B8CA4C8" w:rsidP="4B8CA4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A924" w14:textId="77777777" w:rsidR="000E561F" w:rsidRDefault="000E5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93F9" w14:textId="77777777" w:rsidR="00311258" w:rsidRDefault="00311258">
      <w:pPr>
        <w:spacing w:after="0" w:line="240" w:lineRule="auto"/>
      </w:pPr>
      <w:r>
        <w:separator/>
      </w:r>
    </w:p>
  </w:footnote>
  <w:footnote w:type="continuationSeparator" w:id="0">
    <w:p w14:paraId="78BFE277" w14:textId="77777777" w:rsidR="00311258" w:rsidRDefault="00311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D442" w14:textId="77777777" w:rsidR="000E561F" w:rsidRDefault="000E5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Look w:val="06A0" w:firstRow="1" w:lastRow="0" w:firstColumn="1" w:lastColumn="0" w:noHBand="1" w:noVBand="1"/>
    </w:tblPr>
    <w:tblGrid>
      <w:gridCol w:w="2790"/>
      <w:gridCol w:w="3840"/>
      <w:gridCol w:w="2730"/>
    </w:tblGrid>
    <w:tr w:rsidR="4B8CA4C8" w:rsidRPr="000E561F" w14:paraId="13E5F3EF" w14:textId="77777777" w:rsidTr="4763B2AB">
      <w:trPr>
        <w:trHeight w:val="300"/>
      </w:trPr>
      <w:tc>
        <w:tcPr>
          <w:tcW w:w="2790" w:type="dxa"/>
        </w:tcPr>
        <w:p w14:paraId="560A41E1" w14:textId="1BAD4EC4" w:rsidR="4B8CA4C8" w:rsidRPr="000E561F" w:rsidRDefault="15322A7C" w:rsidP="4B8CA4C8">
          <w:pPr>
            <w:pStyle w:val="Header"/>
            <w:ind w:left="-115"/>
            <w:rPr>
              <w:lang w:val="es-419"/>
            </w:rPr>
          </w:pPr>
          <w:r w:rsidRPr="000E561F">
            <w:rPr>
              <w:lang w:val="es-419"/>
            </w:rPr>
            <w:drawing>
              <wp:inline distT="0" distB="0" distL="0" distR="0" wp14:anchorId="345EB807" wp14:editId="0C76AC23">
                <wp:extent cx="790575" cy="600075"/>
                <wp:effectExtent l="0" t="0" r="0" b="0"/>
                <wp:docPr id="4709392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39267" name="Picture 470939267"/>
                        <pic:cNvPicPr/>
                      </pic:nvPicPr>
                      <pic:blipFill>
                        <a:blip r:embed="rId1">
                          <a:extLst>
                            <a:ext uri="{28A0092B-C50C-407E-A947-70E740481C1C}">
                              <a14:useLocalDpi xmlns:a14="http://schemas.microsoft.com/office/drawing/2010/main"/>
                            </a:ext>
                          </a:extLst>
                        </a:blip>
                        <a:stretch>
                          <a:fillRect/>
                        </a:stretch>
                      </pic:blipFill>
                      <pic:spPr>
                        <a:xfrm>
                          <a:off x="0" y="0"/>
                          <a:ext cx="790575" cy="600075"/>
                        </a:xfrm>
                        <a:prstGeom prst="rect">
                          <a:avLst/>
                        </a:prstGeom>
                      </pic:spPr>
                    </pic:pic>
                  </a:graphicData>
                </a:graphic>
              </wp:inline>
            </w:drawing>
          </w:r>
        </w:p>
      </w:tc>
      <w:tc>
        <w:tcPr>
          <w:tcW w:w="3840" w:type="dxa"/>
        </w:tcPr>
        <w:p w14:paraId="7A7CD690" w14:textId="10598D14" w:rsidR="4B8CA4C8" w:rsidRPr="000E561F" w:rsidRDefault="00B66E49" w:rsidP="4B8CA4C8">
          <w:pPr>
            <w:jc w:val="center"/>
            <w:rPr>
              <w:lang w:val="es-419"/>
            </w:rPr>
          </w:pPr>
          <w:r>
            <w:rPr>
              <w:rFonts w:ascii="Aptos" w:eastAsia="Aptos" w:hAnsi="Aptos" w:cs="Aptos"/>
              <w:b/>
              <w:bCs/>
              <w:color w:val="000000" w:themeColor="text1"/>
              <w:lang w:val="es-419"/>
            </w:rPr>
            <w:t xml:space="preserve">Subsidios </w:t>
          </w:r>
          <w:r w:rsidR="4763B2AB" w:rsidRPr="000E561F">
            <w:rPr>
              <w:rFonts w:ascii="Aptos" w:eastAsia="Aptos" w:hAnsi="Aptos" w:cs="Aptos"/>
              <w:b/>
              <w:bCs/>
              <w:color w:val="000000" w:themeColor="text1"/>
              <w:lang w:val="es-419"/>
            </w:rPr>
            <w:t xml:space="preserve">ACME: </w:t>
          </w:r>
          <w:r w:rsidR="00AF63D3" w:rsidRPr="00AF63D3">
            <w:rPr>
              <w:rFonts w:ascii="Aptos" w:eastAsia="Aptos" w:hAnsi="Aptos" w:cs="Aptos"/>
              <w:b/>
              <w:bCs/>
              <w:color w:val="000000" w:themeColor="text1"/>
              <w:lang w:val="es-419"/>
            </w:rPr>
            <w:t xml:space="preserve">Consejos para seleccionar sus archivos adjuntos para el </w:t>
          </w:r>
          <w:r w:rsidR="4763B2AB" w:rsidRPr="000E561F">
            <w:rPr>
              <w:rFonts w:ascii="Aptos" w:eastAsia="Aptos" w:hAnsi="Aptos" w:cs="Aptos"/>
              <w:b/>
              <w:bCs/>
              <w:color w:val="000000" w:themeColor="text1"/>
              <w:lang w:val="es-419"/>
            </w:rPr>
            <w:t xml:space="preserve"> Austin Live Music Fund </w:t>
          </w:r>
        </w:p>
      </w:tc>
      <w:tc>
        <w:tcPr>
          <w:tcW w:w="2730" w:type="dxa"/>
        </w:tcPr>
        <w:p w14:paraId="664A27CB" w14:textId="6F869349" w:rsidR="4B8CA4C8" w:rsidRPr="000E561F" w:rsidRDefault="4B8CA4C8" w:rsidP="4B8CA4C8">
          <w:pPr>
            <w:pStyle w:val="Header"/>
            <w:ind w:right="-115"/>
            <w:jc w:val="right"/>
            <w:rPr>
              <w:lang w:val="es-419"/>
            </w:rPr>
          </w:pPr>
        </w:p>
      </w:tc>
    </w:tr>
  </w:tbl>
  <w:p w14:paraId="1AD57EB5" w14:textId="6A2C4DF0" w:rsidR="4B8CA4C8" w:rsidRPr="000E561F" w:rsidRDefault="4B8CA4C8" w:rsidP="4B8CA4C8">
    <w:pPr>
      <w:pStyle w:val="Header"/>
      <w:rPr>
        <w:lang w:val="es-4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F5EB" w14:textId="77777777" w:rsidR="000E561F" w:rsidRDefault="000E5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7D3E"/>
    <w:multiLevelType w:val="hybridMultilevel"/>
    <w:tmpl w:val="2916A084"/>
    <w:lvl w:ilvl="0" w:tplc="527817F0">
      <w:start w:val="1"/>
      <w:numFmt w:val="bullet"/>
      <w:lvlText w:val=""/>
      <w:lvlJc w:val="left"/>
      <w:pPr>
        <w:ind w:left="720" w:hanging="360"/>
      </w:pPr>
      <w:rPr>
        <w:rFonts w:ascii="Symbol" w:hAnsi="Symbol" w:hint="default"/>
      </w:rPr>
    </w:lvl>
    <w:lvl w:ilvl="1" w:tplc="CD525F72">
      <w:start w:val="1"/>
      <w:numFmt w:val="bullet"/>
      <w:lvlText w:val="o"/>
      <w:lvlJc w:val="left"/>
      <w:pPr>
        <w:ind w:left="1440" w:hanging="360"/>
      </w:pPr>
      <w:rPr>
        <w:rFonts w:ascii="Courier New" w:hAnsi="Courier New" w:hint="default"/>
      </w:rPr>
    </w:lvl>
    <w:lvl w:ilvl="2" w:tplc="0AD4CC56">
      <w:start w:val="1"/>
      <w:numFmt w:val="bullet"/>
      <w:lvlText w:val=""/>
      <w:lvlJc w:val="left"/>
      <w:pPr>
        <w:ind w:left="2160" w:hanging="360"/>
      </w:pPr>
      <w:rPr>
        <w:rFonts w:ascii="Wingdings" w:hAnsi="Wingdings" w:hint="default"/>
      </w:rPr>
    </w:lvl>
    <w:lvl w:ilvl="3" w:tplc="816CA120">
      <w:start w:val="1"/>
      <w:numFmt w:val="bullet"/>
      <w:lvlText w:val=""/>
      <w:lvlJc w:val="left"/>
      <w:pPr>
        <w:ind w:left="2880" w:hanging="360"/>
      </w:pPr>
      <w:rPr>
        <w:rFonts w:ascii="Symbol" w:hAnsi="Symbol" w:hint="default"/>
      </w:rPr>
    </w:lvl>
    <w:lvl w:ilvl="4" w:tplc="FA786992">
      <w:start w:val="1"/>
      <w:numFmt w:val="bullet"/>
      <w:lvlText w:val="o"/>
      <w:lvlJc w:val="left"/>
      <w:pPr>
        <w:ind w:left="3600" w:hanging="360"/>
      </w:pPr>
      <w:rPr>
        <w:rFonts w:ascii="Courier New" w:hAnsi="Courier New" w:hint="default"/>
      </w:rPr>
    </w:lvl>
    <w:lvl w:ilvl="5" w:tplc="81AACBC8">
      <w:start w:val="1"/>
      <w:numFmt w:val="bullet"/>
      <w:lvlText w:val=""/>
      <w:lvlJc w:val="left"/>
      <w:pPr>
        <w:ind w:left="4320" w:hanging="360"/>
      </w:pPr>
      <w:rPr>
        <w:rFonts w:ascii="Wingdings" w:hAnsi="Wingdings" w:hint="default"/>
      </w:rPr>
    </w:lvl>
    <w:lvl w:ilvl="6" w:tplc="2C484274">
      <w:start w:val="1"/>
      <w:numFmt w:val="bullet"/>
      <w:lvlText w:val=""/>
      <w:lvlJc w:val="left"/>
      <w:pPr>
        <w:ind w:left="5040" w:hanging="360"/>
      </w:pPr>
      <w:rPr>
        <w:rFonts w:ascii="Symbol" w:hAnsi="Symbol" w:hint="default"/>
      </w:rPr>
    </w:lvl>
    <w:lvl w:ilvl="7" w:tplc="D6C28384">
      <w:start w:val="1"/>
      <w:numFmt w:val="bullet"/>
      <w:lvlText w:val="o"/>
      <w:lvlJc w:val="left"/>
      <w:pPr>
        <w:ind w:left="5760" w:hanging="360"/>
      </w:pPr>
      <w:rPr>
        <w:rFonts w:ascii="Courier New" w:hAnsi="Courier New" w:hint="default"/>
      </w:rPr>
    </w:lvl>
    <w:lvl w:ilvl="8" w:tplc="C10A1658">
      <w:start w:val="1"/>
      <w:numFmt w:val="bullet"/>
      <w:lvlText w:val=""/>
      <w:lvlJc w:val="left"/>
      <w:pPr>
        <w:ind w:left="6480" w:hanging="360"/>
      </w:pPr>
      <w:rPr>
        <w:rFonts w:ascii="Wingdings" w:hAnsi="Wingdings" w:hint="default"/>
      </w:rPr>
    </w:lvl>
  </w:abstractNum>
  <w:abstractNum w:abstractNumId="1" w15:restartNumberingAfterBreak="0">
    <w:nsid w:val="0EC21ED0"/>
    <w:multiLevelType w:val="hybridMultilevel"/>
    <w:tmpl w:val="86DABF62"/>
    <w:lvl w:ilvl="0" w:tplc="9F143540">
      <w:start w:val="1"/>
      <w:numFmt w:val="bullet"/>
      <w:lvlText w:val=""/>
      <w:lvlJc w:val="left"/>
      <w:pPr>
        <w:ind w:left="720" w:hanging="360"/>
      </w:pPr>
      <w:rPr>
        <w:rFonts w:ascii="Symbol" w:hAnsi="Symbol" w:hint="default"/>
      </w:rPr>
    </w:lvl>
    <w:lvl w:ilvl="1" w:tplc="2C32E0F8">
      <w:start w:val="1"/>
      <w:numFmt w:val="bullet"/>
      <w:lvlText w:val="o"/>
      <w:lvlJc w:val="left"/>
      <w:pPr>
        <w:ind w:left="1440" w:hanging="360"/>
      </w:pPr>
      <w:rPr>
        <w:rFonts w:ascii="Courier New" w:hAnsi="Courier New" w:hint="default"/>
      </w:rPr>
    </w:lvl>
    <w:lvl w:ilvl="2" w:tplc="43C43322">
      <w:start w:val="1"/>
      <w:numFmt w:val="bullet"/>
      <w:lvlText w:val=""/>
      <w:lvlJc w:val="left"/>
      <w:pPr>
        <w:ind w:left="2160" w:hanging="360"/>
      </w:pPr>
      <w:rPr>
        <w:rFonts w:ascii="Wingdings" w:hAnsi="Wingdings" w:hint="default"/>
      </w:rPr>
    </w:lvl>
    <w:lvl w:ilvl="3" w:tplc="11809C3A">
      <w:start w:val="1"/>
      <w:numFmt w:val="bullet"/>
      <w:lvlText w:val=""/>
      <w:lvlJc w:val="left"/>
      <w:pPr>
        <w:ind w:left="2880" w:hanging="360"/>
      </w:pPr>
      <w:rPr>
        <w:rFonts w:ascii="Symbol" w:hAnsi="Symbol" w:hint="default"/>
      </w:rPr>
    </w:lvl>
    <w:lvl w:ilvl="4" w:tplc="CC9C2352">
      <w:start w:val="1"/>
      <w:numFmt w:val="bullet"/>
      <w:lvlText w:val="o"/>
      <w:lvlJc w:val="left"/>
      <w:pPr>
        <w:ind w:left="3600" w:hanging="360"/>
      </w:pPr>
      <w:rPr>
        <w:rFonts w:ascii="Courier New" w:hAnsi="Courier New" w:hint="default"/>
      </w:rPr>
    </w:lvl>
    <w:lvl w:ilvl="5" w:tplc="6BB45A26">
      <w:start w:val="1"/>
      <w:numFmt w:val="bullet"/>
      <w:lvlText w:val=""/>
      <w:lvlJc w:val="left"/>
      <w:pPr>
        <w:ind w:left="4320" w:hanging="360"/>
      </w:pPr>
      <w:rPr>
        <w:rFonts w:ascii="Wingdings" w:hAnsi="Wingdings" w:hint="default"/>
      </w:rPr>
    </w:lvl>
    <w:lvl w:ilvl="6" w:tplc="EB0827D8">
      <w:start w:val="1"/>
      <w:numFmt w:val="bullet"/>
      <w:lvlText w:val=""/>
      <w:lvlJc w:val="left"/>
      <w:pPr>
        <w:ind w:left="5040" w:hanging="360"/>
      </w:pPr>
      <w:rPr>
        <w:rFonts w:ascii="Symbol" w:hAnsi="Symbol" w:hint="default"/>
      </w:rPr>
    </w:lvl>
    <w:lvl w:ilvl="7" w:tplc="DA28B1D8">
      <w:start w:val="1"/>
      <w:numFmt w:val="bullet"/>
      <w:lvlText w:val="o"/>
      <w:lvlJc w:val="left"/>
      <w:pPr>
        <w:ind w:left="5760" w:hanging="360"/>
      </w:pPr>
      <w:rPr>
        <w:rFonts w:ascii="Courier New" w:hAnsi="Courier New" w:hint="default"/>
      </w:rPr>
    </w:lvl>
    <w:lvl w:ilvl="8" w:tplc="5CFEDCE8">
      <w:start w:val="1"/>
      <w:numFmt w:val="bullet"/>
      <w:lvlText w:val=""/>
      <w:lvlJc w:val="left"/>
      <w:pPr>
        <w:ind w:left="6480" w:hanging="360"/>
      </w:pPr>
      <w:rPr>
        <w:rFonts w:ascii="Wingdings" w:hAnsi="Wingdings" w:hint="default"/>
      </w:rPr>
    </w:lvl>
  </w:abstractNum>
  <w:abstractNum w:abstractNumId="2" w15:restartNumberingAfterBreak="0">
    <w:nsid w:val="0F5F3C06"/>
    <w:multiLevelType w:val="hybridMultilevel"/>
    <w:tmpl w:val="F40C0D64"/>
    <w:lvl w:ilvl="0" w:tplc="17381CEA">
      <w:start w:val="1"/>
      <w:numFmt w:val="bullet"/>
      <w:lvlText w:val=""/>
      <w:lvlJc w:val="left"/>
      <w:pPr>
        <w:ind w:left="720" w:hanging="360"/>
      </w:pPr>
      <w:rPr>
        <w:rFonts w:ascii="Symbol" w:hAnsi="Symbol" w:hint="default"/>
      </w:rPr>
    </w:lvl>
    <w:lvl w:ilvl="1" w:tplc="9B184C9E">
      <w:start w:val="1"/>
      <w:numFmt w:val="bullet"/>
      <w:lvlText w:val="o"/>
      <w:lvlJc w:val="left"/>
      <w:pPr>
        <w:ind w:left="1440" w:hanging="360"/>
      </w:pPr>
      <w:rPr>
        <w:rFonts w:ascii="Courier New" w:hAnsi="Courier New" w:hint="default"/>
      </w:rPr>
    </w:lvl>
    <w:lvl w:ilvl="2" w:tplc="B298FDBC">
      <w:start w:val="1"/>
      <w:numFmt w:val="bullet"/>
      <w:lvlText w:val=""/>
      <w:lvlJc w:val="left"/>
      <w:pPr>
        <w:ind w:left="2160" w:hanging="360"/>
      </w:pPr>
      <w:rPr>
        <w:rFonts w:ascii="Wingdings" w:hAnsi="Wingdings" w:hint="default"/>
      </w:rPr>
    </w:lvl>
    <w:lvl w:ilvl="3" w:tplc="A4586D5A">
      <w:start w:val="1"/>
      <w:numFmt w:val="bullet"/>
      <w:lvlText w:val=""/>
      <w:lvlJc w:val="left"/>
      <w:pPr>
        <w:ind w:left="2880" w:hanging="360"/>
      </w:pPr>
      <w:rPr>
        <w:rFonts w:ascii="Symbol" w:hAnsi="Symbol" w:hint="default"/>
      </w:rPr>
    </w:lvl>
    <w:lvl w:ilvl="4" w:tplc="8A2C4A0E">
      <w:start w:val="1"/>
      <w:numFmt w:val="bullet"/>
      <w:lvlText w:val="o"/>
      <w:lvlJc w:val="left"/>
      <w:pPr>
        <w:ind w:left="3600" w:hanging="360"/>
      </w:pPr>
      <w:rPr>
        <w:rFonts w:ascii="Courier New" w:hAnsi="Courier New" w:hint="default"/>
      </w:rPr>
    </w:lvl>
    <w:lvl w:ilvl="5" w:tplc="608C3632">
      <w:start w:val="1"/>
      <w:numFmt w:val="bullet"/>
      <w:lvlText w:val=""/>
      <w:lvlJc w:val="left"/>
      <w:pPr>
        <w:ind w:left="4320" w:hanging="360"/>
      </w:pPr>
      <w:rPr>
        <w:rFonts w:ascii="Wingdings" w:hAnsi="Wingdings" w:hint="default"/>
      </w:rPr>
    </w:lvl>
    <w:lvl w:ilvl="6" w:tplc="9894F6F4">
      <w:start w:val="1"/>
      <w:numFmt w:val="bullet"/>
      <w:lvlText w:val=""/>
      <w:lvlJc w:val="left"/>
      <w:pPr>
        <w:ind w:left="5040" w:hanging="360"/>
      </w:pPr>
      <w:rPr>
        <w:rFonts w:ascii="Symbol" w:hAnsi="Symbol" w:hint="default"/>
      </w:rPr>
    </w:lvl>
    <w:lvl w:ilvl="7" w:tplc="965A64CA">
      <w:start w:val="1"/>
      <w:numFmt w:val="bullet"/>
      <w:lvlText w:val="o"/>
      <w:lvlJc w:val="left"/>
      <w:pPr>
        <w:ind w:left="5760" w:hanging="360"/>
      </w:pPr>
      <w:rPr>
        <w:rFonts w:ascii="Courier New" w:hAnsi="Courier New" w:hint="default"/>
      </w:rPr>
    </w:lvl>
    <w:lvl w:ilvl="8" w:tplc="00F639E6">
      <w:start w:val="1"/>
      <w:numFmt w:val="bullet"/>
      <w:lvlText w:val=""/>
      <w:lvlJc w:val="left"/>
      <w:pPr>
        <w:ind w:left="6480" w:hanging="360"/>
      </w:pPr>
      <w:rPr>
        <w:rFonts w:ascii="Wingdings" w:hAnsi="Wingdings" w:hint="default"/>
      </w:rPr>
    </w:lvl>
  </w:abstractNum>
  <w:abstractNum w:abstractNumId="3" w15:restartNumberingAfterBreak="0">
    <w:nsid w:val="144D4D9F"/>
    <w:multiLevelType w:val="hybridMultilevel"/>
    <w:tmpl w:val="DCEAA86A"/>
    <w:lvl w:ilvl="0" w:tplc="880CC7C8">
      <w:start w:val="1"/>
      <w:numFmt w:val="bullet"/>
      <w:lvlText w:val=""/>
      <w:lvlJc w:val="left"/>
      <w:pPr>
        <w:ind w:left="720" w:hanging="360"/>
      </w:pPr>
      <w:rPr>
        <w:rFonts w:ascii="Symbol" w:hAnsi="Symbol" w:hint="default"/>
      </w:rPr>
    </w:lvl>
    <w:lvl w:ilvl="1" w:tplc="F362B202">
      <w:start w:val="1"/>
      <w:numFmt w:val="bullet"/>
      <w:lvlText w:val="o"/>
      <w:lvlJc w:val="left"/>
      <w:pPr>
        <w:ind w:left="1440" w:hanging="360"/>
      </w:pPr>
      <w:rPr>
        <w:rFonts w:ascii="Courier New" w:hAnsi="Courier New" w:hint="default"/>
      </w:rPr>
    </w:lvl>
    <w:lvl w:ilvl="2" w:tplc="9202F0E0">
      <w:start w:val="1"/>
      <w:numFmt w:val="bullet"/>
      <w:lvlText w:val=""/>
      <w:lvlJc w:val="left"/>
      <w:pPr>
        <w:ind w:left="2160" w:hanging="360"/>
      </w:pPr>
      <w:rPr>
        <w:rFonts w:ascii="Wingdings" w:hAnsi="Wingdings" w:hint="default"/>
      </w:rPr>
    </w:lvl>
    <w:lvl w:ilvl="3" w:tplc="6A4EB9A6">
      <w:start w:val="1"/>
      <w:numFmt w:val="bullet"/>
      <w:lvlText w:val=""/>
      <w:lvlJc w:val="left"/>
      <w:pPr>
        <w:ind w:left="2880" w:hanging="360"/>
      </w:pPr>
      <w:rPr>
        <w:rFonts w:ascii="Symbol" w:hAnsi="Symbol" w:hint="default"/>
      </w:rPr>
    </w:lvl>
    <w:lvl w:ilvl="4" w:tplc="B3821C08">
      <w:start w:val="1"/>
      <w:numFmt w:val="bullet"/>
      <w:lvlText w:val="o"/>
      <w:lvlJc w:val="left"/>
      <w:pPr>
        <w:ind w:left="3600" w:hanging="360"/>
      </w:pPr>
      <w:rPr>
        <w:rFonts w:ascii="Courier New" w:hAnsi="Courier New" w:hint="default"/>
      </w:rPr>
    </w:lvl>
    <w:lvl w:ilvl="5" w:tplc="D6C611A8">
      <w:start w:val="1"/>
      <w:numFmt w:val="bullet"/>
      <w:lvlText w:val=""/>
      <w:lvlJc w:val="left"/>
      <w:pPr>
        <w:ind w:left="4320" w:hanging="360"/>
      </w:pPr>
      <w:rPr>
        <w:rFonts w:ascii="Wingdings" w:hAnsi="Wingdings" w:hint="default"/>
      </w:rPr>
    </w:lvl>
    <w:lvl w:ilvl="6" w:tplc="C9E880D8">
      <w:start w:val="1"/>
      <w:numFmt w:val="bullet"/>
      <w:lvlText w:val=""/>
      <w:lvlJc w:val="left"/>
      <w:pPr>
        <w:ind w:left="5040" w:hanging="360"/>
      </w:pPr>
      <w:rPr>
        <w:rFonts w:ascii="Symbol" w:hAnsi="Symbol" w:hint="default"/>
      </w:rPr>
    </w:lvl>
    <w:lvl w:ilvl="7" w:tplc="4B6E53AA">
      <w:start w:val="1"/>
      <w:numFmt w:val="bullet"/>
      <w:lvlText w:val="o"/>
      <w:lvlJc w:val="left"/>
      <w:pPr>
        <w:ind w:left="5760" w:hanging="360"/>
      </w:pPr>
      <w:rPr>
        <w:rFonts w:ascii="Courier New" w:hAnsi="Courier New" w:hint="default"/>
      </w:rPr>
    </w:lvl>
    <w:lvl w:ilvl="8" w:tplc="202C853C">
      <w:start w:val="1"/>
      <w:numFmt w:val="bullet"/>
      <w:lvlText w:val=""/>
      <w:lvlJc w:val="left"/>
      <w:pPr>
        <w:ind w:left="6480" w:hanging="360"/>
      </w:pPr>
      <w:rPr>
        <w:rFonts w:ascii="Wingdings" w:hAnsi="Wingdings" w:hint="default"/>
      </w:rPr>
    </w:lvl>
  </w:abstractNum>
  <w:abstractNum w:abstractNumId="4" w15:restartNumberingAfterBreak="0">
    <w:nsid w:val="1818C468"/>
    <w:multiLevelType w:val="hybridMultilevel"/>
    <w:tmpl w:val="E26283CE"/>
    <w:lvl w:ilvl="0" w:tplc="055E39C6">
      <w:start w:val="1"/>
      <w:numFmt w:val="bullet"/>
      <w:lvlText w:val=""/>
      <w:lvlJc w:val="left"/>
      <w:pPr>
        <w:ind w:left="720" w:hanging="360"/>
      </w:pPr>
      <w:rPr>
        <w:rFonts w:ascii="Symbol" w:hAnsi="Symbol" w:hint="default"/>
      </w:rPr>
    </w:lvl>
    <w:lvl w:ilvl="1" w:tplc="E3F4A906">
      <w:start w:val="1"/>
      <w:numFmt w:val="bullet"/>
      <w:lvlText w:val="o"/>
      <w:lvlJc w:val="left"/>
      <w:pPr>
        <w:ind w:left="1440" w:hanging="360"/>
      </w:pPr>
      <w:rPr>
        <w:rFonts w:ascii="Courier New" w:hAnsi="Courier New" w:hint="default"/>
      </w:rPr>
    </w:lvl>
    <w:lvl w:ilvl="2" w:tplc="EBDE4124">
      <w:start w:val="1"/>
      <w:numFmt w:val="bullet"/>
      <w:lvlText w:val=""/>
      <w:lvlJc w:val="left"/>
      <w:pPr>
        <w:ind w:left="2160" w:hanging="360"/>
      </w:pPr>
      <w:rPr>
        <w:rFonts w:ascii="Wingdings" w:hAnsi="Wingdings" w:hint="default"/>
      </w:rPr>
    </w:lvl>
    <w:lvl w:ilvl="3" w:tplc="6110FF04">
      <w:start w:val="1"/>
      <w:numFmt w:val="bullet"/>
      <w:lvlText w:val=""/>
      <w:lvlJc w:val="left"/>
      <w:pPr>
        <w:ind w:left="2880" w:hanging="360"/>
      </w:pPr>
      <w:rPr>
        <w:rFonts w:ascii="Symbol" w:hAnsi="Symbol" w:hint="default"/>
      </w:rPr>
    </w:lvl>
    <w:lvl w:ilvl="4" w:tplc="C8A4C7C2">
      <w:start w:val="1"/>
      <w:numFmt w:val="bullet"/>
      <w:lvlText w:val="o"/>
      <w:lvlJc w:val="left"/>
      <w:pPr>
        <w:ind w:left="3600" w:hanging="360"/>
      </w:pPr>
      <w:rPr>
        <w:rFonts w:ascii="Courier New" w:hAnsi="Courier New" w:hint="default"/>
      </w:rPr>
    </w:lvl>
    <w:lvl w:ilvl="5" w:tplc="EE6E8BFE">
      <w:start w:val="1"/>
      <w:numFmt w:val="bullet"/>
      <w:lvlText w:val=""/>
      <w:lvlJc w:val="left"/>
      <w:pPr>
        <w:ind w:left="4320" w:hanging="360"/>
      </w:pPr>
      <w:rPr>
        <w:rFonts w:ascii="Wingdings" w:hAnsi="Wingdings" w:hint="default"/>
      </w:rPr>
    </w:lvl>
    <w:lvl w:ilvl="6" w:tplc="1CDA5558">
      <w:start w:val="1"/>
      <w:numFmt w:val="bullet"/>
      <w:lvlText w:val=""/>
      <w:lvlJc w:val="left"/>
      <w:pPr>
        <w:ind w:left="5040" w:hanging="360"/>
      </w:pPr>
      <w:rPr>
        <w:rFonts w:ascii="Symbol" w:hAnsi="Symbol" w:hint="default"/>
      </w:rPr>
    </w:lvl>
    <w:lvl w:ilvl="7" w:tplc="95823978">
      <w:start w:val="1"/>
      <w:numFmt w:val="bullet"/>
      <w:lvlText w:val="o"/>
      <w:lvlJc w:val="left"/>
      <w:pPr>
        <w:ind w:left="5760" w:hanging="360"/>
      </w:pPr>
      <w:rPr>
        <w:rFonts w:ascii="Courier New" w:hAnsi="Courier New" w:hint="default"/>
      </w:rPr>
    </w:lvl>
    <w:lvl w:ilvl="8" w:tplc="3738C26A">
      <w:start w:val="1"/>
      <w:numFmt w:val="bullet"/>
      <w:lvlText w:val=""/>
      <w:lvlJc w:val="left"/>
      <w:pPr>
        <w:ind w:left="6480" w:hanging="360"/>
      </w:pPr>
      <w:rPr>
        <w:rFonts w:ascii="Wingdings" w:hAnsi="Wingdings" w:hint="default"/>
      </w:rPr>
    </w:lvl>
  </w:abstractNum>
  <w:abstractNum w:abstractNumId="5" w15:restartNumberingAfterBreak="0">
    <w:nsid w:val="1EB5706A"/>
    <w:multiLevelType w:val="hybridMultilevel"/>
    <w:tmpl w:val="DD4405C8"/>
    <w:lvl w:ilvl="0" w:tplc="4B403956">
      <w:start w:val="1"/>
      <w:numFmt w:val="bullet"/>
      <w:lvlText w:val=""/>
      <w:lvlJc w:val="left"/>
      <w:pPr>
        <w:ind w:left="720" w:hanging="360"/>
      </w:pPr>
      <w:rPr>
        <w:rFonts w:ascii="Symbol" w:hAnsi="Symbol" w:hint="default"/>
      </w:rPr>
    </w:lvl>
    <w:lvl w:ilvl="1" w:tplc="1F848B84">
      <w:start w:val="1"/>
      <w:numFmt w:val="bullet"/>
      <w:lvlText w:val="o"/>
      <w:lvlJc w:val="left"/>
      <w:pPr>
        <w:ind w:left="1440" w:hanging="360"/>
      </w:pPr>
      <w:rPr>
        <w:rFonts w:ascii="Courier New" w:hAnsi="Courier New" w:hint="default"/>
      </w:rPr>
    </w:lvl>
    <w:lvl w:ilvl="2" w:tplc="C792E67C">
      <w:start w:val="1"/>
      <w:numFmt w:val="bullet"/>
      <w:lvlText w:val=""/>
      <w:lvlJc w:val="left"/>
      <w:pPr>
        <w:ind w:left="2160" w:hanging="360"/>
      </w:pPr>
      <w:rPr>
        <w:rFonts w:ascii="Wingdings" w:hAnsi="Wingdings" w:hint="default"/>
      </w:rPr>
    </w:lvl>
    <w:lvl w:ilvl="3" w:tplc="A35A633A">
      <w:start w:val="1"/>
      <w:numFmt w:val="bullet"/>
      <w:lvlText w:val=""/>
      <w:lvlJc w:val="left"/>
      <w:pPr>
        <w:ind w:left="2880" w:hanging="360"/>
      </w:pPr>
      <w:rPr>
        <w:rFonts w:ascii="Symbol" w:hAnsi="Symbol" w:hint="default"/>
      </w:rPr>
    </w:lvl>
    <w:lvl w:ilvl="4" w:tplc="2B244C4C">
      <w:start w:val="1"/>
      <w:numFmt w:val="bullet"/>
      <w:lvlText w:val="o"/>
      <w:lvlJc w:val="left"/>
      <w:pPr>
        <w:ind w:left="3600" w:hanging="360"/>
      </w:pPr>
      <w:rPr>
        <w:rFonts w:ascii="Courier New" w:hAnsi="Courier New" w:hint="default"/>
      </w:rPr>
    </w:lvl>
    <w:lvl w:ilvl="5" w:tplc="74F42C7C">
      <w:start w:val="1"/>
      <w:numFmt w:val="bullet"/>
      <w:lvlText w:val=""/>
      <w:lvlJc w:val="left"/>
      <w:pPr>
        <w:ind w:left="4320" w:hanging="360"/>
      </w:pPr>
      <w:rPr>
        <w:rFonts w:ascii="Wingdings" w:hAnsi="Wingdings" w:hint="default"/>
      </w:rPr>
    </w:lvl>
    <w:lvl w:ilvl="6" w:tplc="19C2843C">
      <w:start w:val="1"/>
      <w:numFmt w:val="bullet"/>
      <w:lvlText w:val=""/>
      <w:lvlJc w:val="left"/>
      <w:pPr>
        <w:ind w:left="5040" w:hanging="360"/>
      </w:pPr>
      <w:rPr>
        <w:rFonts w:ascii="Symbol" w:hAnsi="Symbol" w:hint="default"/>
      </w:rPr>
    </w:lvl>
    <w:lvl w:ilvl="7" w:tplc="5D1EC62C">
      <w:start w:val="1"/>
      <w:numFmt w:val="bullet"/>
      <w:lvlText w:val="o"/>
      <w:lvlJc w:val="left"/>
      <w:pPr>
        <w:ind w:left="5760" w:hanging="360"/>
      </w:pPr>
      <w:rPr>
        <w:rFonts w:ascii="Courier New" w:hAnsi="Courier New" w:hint="default"/>
      </w:rPr>
    </w:lvl>
    <w:lvl w:ilvl="8" w:tplc="FFE82ABA">
      <w:start w:val="1"/>
      <w:numFmt w:val="bullet"/>
      <w:lvlText w:val=""/>
      <w:lvlJc w:val="left"/>
      <w:pPr>
        <w:ind w:left="6480" w:hanging="360"/>
      </w:pPr>
      <w:rPr>
        <w:rFonts w:ascii="Wingdings" w:hAnsi="Wingdings" w:hint="default"/>
      </w:rPr>
    </w:lvl>
  </w:abstractNum>
  <w:abstractNum w:abstractNumId="6" w15:restartNumberingAfterBreak="0">
    <w:nsid w:val="201ACCE3"/>
    <w:multiLevelType w:val="hybridMultilevel"/>
    <w:tmpl w:val="68E8EDB2"/>
    <w:lvl w:ilvl="0" w:tplc="4F26E352">
      <w:start w:val="1"/>
      <w:numFmt w:val="bullet"/>
      <w:lvlText w:val=""/>
      <w:lvlJc w:val="left"/>
      <w:pPr>
        <w:ind w:left="720" w:hanging="360"/>
      </w:pPr>
      <w:rPr>
        <w:rFonts w:ascii="Symbol" w:hAnsi="Symbol" w:hint="default"/>
      </w:rPr>
    </w:lvl>
    <w:lvl w:ilvl="1" w:tplc="783C2828">
      <w:start w:val="1"/>
      <w:numFmt w:val="bullet"/>
      <w:lvlText w:val="o"/>
      <w:lvlJc w:val="left"/>
      <w:pPr>
        <w:ind w:left="1440" w:hanging="360"/>
      </w:pPr>
      <w:rPr>
        <w:rFonts w:ascii="Courier New" w:hAnsi="Courier New" w:hint="default"/>
      </w:rPr>
    </w:lvl>
    <w:lvl w:ilvl="2" w:tplc="D640EBD8">
      <w:start w:val="1"/>
      <w:numFmt w:val="bullet"/>
      <w:lvlText w:val=""/>
      <w:lvlJc w:val="left"/>
      <w:pPr>
        <w:ind w:left="2160" w:hanging="360"/>
      </w:pPr>
      <w:rPr>
        <w:rFonts w:ascii="Wingdings" w:hAnsi="Wingdings" w:hint="default"/>
      </w:rPr>
    </w:lvl>
    <w:lvl w:ilvl="3" w:tplc="427A90F6">
      <w:start w:val="1"/>
      <w:numFmt w:val="bullet"/>
      <w:lvlText w:val=""/>
      <w:lvlJc w:val="left"/>
      <w:pPr>
        <w:ind w:left="2880" w:hanging="360"/>
      </w:pPr>
      <w:rPr>
        <w:rFonts w:ascii="Symbol" w:hAnsi="Symbol" w:hint="default"/>
      </w:rPr>
    </w:lvl>
    <w:lvl w:ilvl="4" w:tplc="C400D0E4">
      <w:start w:val="1"/>
      <w:numFmt w:val="bullet"/>
      <w:lvlText w:val="o"/>
      <w:lvlJc w:val="left"/>
      <w:pPr>
        <w:ind w:left="3600" w:hanging="360"/>
      </w:pPr>
      <w:rPr>
        <w:rFonts w:ascii="Courier New" w:hAnsi="Courier New" w:hint="default"/>
      </w:rPr>
    </w:lvl>
    <w:lvl w:ilvl="5" w:tplc="79482538">
      <w:start w:val="1"/>
      <w:numFmt w:val="bullet"/>
      <w:lvlText w:val=""/>
      <w:lvlJc w:val="left"/>
      <w:pPr>
        <w:ind w:left="4320" w:hanging="360"/>
      </w:pPr>
      <w:rPr>
        <w:rFonts w:ascii="Wingdings" w:hAnsi="Wingdings" w:hint="default"/>
      </w:rPr>
    </w:lvl>
    <w:lvl w:ilvl="6" w:tplc="2744D324">
      <w:start w:val="1"/>
      <w:numFmt w:val="bullet"/>
      <w:lvlText w:val=""/>
      <w:lvlJc w:val="left"/>
      <w:pPr>
        <w:ind w:left="5040" w:hanging="360"/>
      </w:pPr>
      <w:rPr>
        <w:rFonts w:ascii="Symbol" w:hAnsi="Symbol" w:hint="default"/>
      </w:rPr>
    </w:lvl>
    <w:lvl w:ilvl="7" w:tplc="A1F84D22">
      <w:start w:val="1"/>
      <w:numFmt w:val="bullet"/>
      <w:lvlText w:val="o"/>
      <w:lvlJc w:val="left"/>
      <w:pPr>
        <w:ind w:left="5760" w:hanging="360"/>
      </w:pPr>
      <w:rPr>
        <w:rFonts w:ascii="Courier New" w:hAnsi="Courier New" w:hint="default"/>
      </w:rPr>
    </w:lvl>
    <w:lvl w:ilvl="8" w:tplc="8424FD64">
      <w:start w:val="1"/>
      <w:numFmt w:val="bullet"/>
      <w:lvlText w:val=""/>
      <w:lvlJc w:val="left"/>
      <w:pPr>
        <w:ind w:left="6480" w:hanging="360"/>
      </w:pPr>
      <w:rPr>
        <w:rFonts w:ascii="Wingdings" w:hAnsi="Wingdings" w:hint="default"/>
      </w:rPr>
    </w:lvl>
  </w:abstractNum>
  <w:abstractNum w:abstractNumId="7" w15:restartNumberingAfterBreak="0">
    <w:nsid w:val="2F919028"/>
    <w:multiLevelType w:val="hybridMultilevel"/>
    <w:tmpl w:val="5A609EE4"/>
    <w:lvl w:ilvl="0" w:tplc="353808CC">
      <w:start w:val="1"/>
      <w:numFmt w:val="bullet"/>
      <w:lvlText w:val=""/>
      <w:lvlJc w:val="left"/>
      <w:pPr>
        <w:ind w:left="720" w:hanging="360"/>
      </w:pPr>
      <w:rPr>
        <w:rFonts w:ascii="Symbol" w:hAnsi="Symbol" w:hint="default"/>
      </w:rPr>
    </w:lvl>
    <w:lvl w:ilvl="1" w:tplc="C0D65190">
      <w:start w:val="1"/>
      <w:numFmt w:val="bullet"/>
      <w:lvlText w:val="o"/>
      <w:lvlJc w:val="left"/>
      <w:pPr>
        <w:ind w:left="1440" w:hanging="360"/>
      </w:pPr>
      <w:rPr>
        <w:rFonts w:ascii="Courier New" w:hAnsi="Courier New" w:hint="default"/>
      </w:rPr>
    </w:lvl>
    <w:lvl w:ilvl="2" w:tplc="9A1A4914">
      <w:start w:val="1"/>
      <w:numFmt w:val="bullet"/>
      <w:lvlText w:val=""/>
      <w:lvlJc w:val="left"/>
      <w:pPr>
        <w:ind w:left="2160" w:hanging="360"/>
      </w:pPr>
      <w:rPr>
        <w:rFonts w:ascii="Wingdings" w:hAnsi="Wingdings" w:hint="default"/>
      </w:rPr>
    </w:lvl>
    <w:lvl w:ilvl="3" w:tplc="E0C8F1AA">
      <w:start w:val="1"/>
      <w:numFmt w:val="bullet"/>
      <w:lvlText w:val=""/>
      <w:lvlJc w:val="left"/>
      <w:pPr>
        <w:ind w:left="2880" w:hanging="360"/>
      </w:pPr>
      <w:rPr>
        <w:rFonts w:ascii="Symbol" w:hAnsi="Symbol" w:hint="default"/>
      </w:rPr>
    </w:lvl>
    <w:lvl w:ilvl="4" w:tplc="A9B402DC">
      <w:start w:val="1"/>
      <w:numFmt w:val="bullet"/>
      <w:lvlText w:val="o"/>
      <w:lvlJc w:val="left"/>
      <w:pPr>
        <w:ind w:left="3600" w:hanging="360"/>
      </w:pPr>
      <w:rPr>
        <w:rFonts w:ascii="Courier New" w:hAnsi="Courier New" w:hint="default"/>
      </w:rPr>
    </w:lvl>
    <w:lvl w:ilvl="5" w:tplc="ECE6D28C">
      <w:start w:val="1"/>
      <w:numFmt w:val="bullet"/>
      <w:lvlText w:val=""/>
      <w:lvlJc w:val="left"/>
      <w:pPr>
        <w:ind w:left="4320" w:hanging="360"/>
      </w:pPr>
      <w:rPr>
        <w:rFonts w:ascii="Wingdings" w:hAnsi="Wingdings" w:hint="default"/>
      </w:rPr>
    </w:lvl>
    <w:lvl w:ilvl="6" w:tplc="BCB64BDC">
      <w:start w:val="1"/>
      <w:numFmt w:val="bullet"/>
      <w:lvlText w:val=""/>
      <w:lvlJc w:val="left"/>
      <w:pPr>
        <w:ind w:left="5040" w:hanging="360"/>
      </w:pPr>
      <w:rPr>
        <w:rFonts w:ascii="Symbol" w:hAnsi="Symbol" w:hint="default"/>
      </w:rPr>
    </w:lvl>
    <w:lvl w:ilvl="7" w:tplc="A0CC38EC">
      <w:start w:val="1"/>
      <w:numFmt w:val="bullet"/>
      <w:lvlText w:val="o"/>
      <w:lvlJc w:val="left"/>
      <w:pPr>
        <w:ind w:left="5760" w:hanging="360"/>
      </w:pPr>
      <w:rPr>
        <w:rFonts w:ascii="Courier New" w:hAnsi="Courier New" w:hint="default"/>
      </w:rPr>
    </w:lvl>
    <w:lvl w:ilvl="8" w:tplc="08B41DB2">
      <w:start w:val="1"/>
      <w:numFmt w:val="bullet"/>
      <w:lvlText w:val=""/>
      <w:lvlJc w:val="left"/>
      <w:pPr>
        <w:ind w:left="6480" w:hanging="360"/>
      </w:pPr>
      <w:rPr>
        <w:rFonts w:ascii="Wingdings" w:hAnsi="Wingdings" w:hint="default"/>
      </w:rPr>
    </w:lvl>
  </w:abstractNum>
  <w:abstractNum w:abstractNumId="8" w15:restartNumberingAfterBreak="0">
    <w:nsid w:val="44309EFA"/>
    <w:multiLevelType w:val="hybridMultilevel"/>
    <w:tmpl w:val="07DA7C22"/>
    <w:lvl w:ilvl="0" w:tplc="BE08EDFC">
      <w:start w:val="1"/>
      <w:numFmt w:val="bullet"/>
      <w:lvlText w:val=""/>
      <w:lvlJc w:val="left"/>
      <w:pPr>
        <w:ind w:left="720" w:hanging="360"/>
      </w:pPr>
      <w:rPr>
        <w:rFonts w:ascii="Symbol" w:hAnsi="Symbol" w:hint="default"/>
      </w:rPr>
    </w:lvl>
    <w:lvl w:ilvl="1" w:tplc="7040A608">
      <w:start w:val="1"/>
      <w:numFmt w:val="bullet"/>
      <w:lvlText w:val="o"/>
      <w:lvlJc w:val="left"/>
      <w:pPr>
        <w:ind w:left="1440" w:hanging="360"/>
      </w:pPr>
      <w:rPr>
        <w:rFonts w:ascii="Courier New" w:hAnsi="Courier New" w:hint="default"/>
      </w:rPr>
    </w:lvl>
    <w:lvl w:ilvl="2" w:tplc="1A988B52">
      <w:start w:val="1"/>
      <w:numFmt w:val="bullet"/>
      <w:lvlText w:val=""/>
      <w:lvlJc w:val="left"/>
      <w:pPr>
        <w:ind w:left="2160" w:hanging="360"/>
      </w:pPr>
      <w:rPr>
        <w:rFonts w:ascii="Wingdings" w:hAnsi="Wingdings" w:hint="default"/>
      </w:rPr>
    </w:lvl>
    <w:lvl w:ilvl="3" w:tplc="2C96DBF8">
      <w:start w:val="1"/>
      <w:numFmt w:val="bullet"/>
      <w:lvlText w:val=""/>
      <w:lvlJc w:val="left"/>
      <w:pPr>
        <w:ind w:left="2880" w:hanging="360"/>
      </w:pPr>
      <w:rPr>
        <w:rFonts w:ascii="Symbol" w:hAnsi="Symbol" w:hint="default"/>
      </w:rPr>
    </w:lvl>
    <w:lvl w:ilvl="4" w:tplc="7B3C1E82">
      <w:start w:val="1"/>
      <w:numFmt w:val="bullet"/>
      <w:lvlText w:val="o"/>
      <w:lvlJc w:val="left"/>
      <w:pPr>
        <w:ind w:left="3600" w:hanging="360"/>
      </w:pPr>
      <w:rPr>
        <w:rFonts w:ascii="Courier New" w:hAnsi="Courier New" w:hint="default"/>
      </w:rPr>
    </w:lvl>
    <w:lvl w:ilvl="5" w:tplc="A5321502">
      <w:start w:val="1"/>
      <w:numFmt w:val="bullet"/>
      <w:lvlText w:val=""/>
      <w:lvlJc w:val="left"/>
      <w:pPr>
        <w:ind w:left="4320" w:hanging="360"/>
      </w:pPr>
      <w:rPr>
        <w:rFonts w:ascii="Wingdings" w:hAnsi="Wingdings" w:hint="default"/>
      </w:rPr>
    </w:lvl>
    <w:lvl w:ilvl="6" w:tplc="508209F4">
      <w:start w:val="1"/>
      <w:numFmt w:val="bullet"/>
      <w:lvlText w:val=""/>
      <w:lvlJc w:val="left"/>
      <w:pPr>
        <w:ind w:left="5040" w:hanging="360"/>
      </w:pPr>
      <w:rPr>
        <w:rFonts w:ascii="Symbol" w:hAnsi="Symbol" w:hint="default"/>
      </w:rPr>
    </w:lvl>
    <w:lvl w:ilvl="7" w:tplc="4FC6F362">
      <w:start w:val="1"/>
      <w:numFmt w:val="bullet"/>
      <w:lvlText w:val="o"/>
      <w:lvlJc w:val="left"/>
      <w:pPr>
        <w:ind w:left="5760" w:hanging="360"/>
      </w:pPr>
      <w:rPr>
        <w:rFonts w:ascii="Courier New" w:hAnsi="Courier New" w:hint="default"/>
      </w:rPr>
    </w:lvl>
    <w:lvl w:ilvl="8" w:tplc="84C84BE0">
      <w:start w:val="1"/>
      <w:numFmt w:val="bullet"/>
      <w:lvlText w:val=""/>
      <w:lvlJc w:val="left"/>
      <w:pPr>
        <w:ind w:left="6480" w:hanging="360"/>
      </w:pPr>
      <w:rPr>
        <w:rFonts w:ascii="Wingdings" w:hAnsi="Wingdings" w:hint="default"/>
      </w:rPr>
    </w:lvl>
  </w:abstractNum>
  <w:abstractNum w:abstractNumId="9" w15:restartNumberingAfterBreak="0">
    <w:nsid w:val="503E6030"/>
    <w:multiLevelType w:val="hybridMultilevel"/>
    <w:tmpl w:val="7A243B18"/>
    <w:lvl w:ilvl="0" w:tplc="5728FB18">
      <w:start w:val="1"/>
      <w:numFmt w:val="bullet"/>
      <w:lvlText w:val=""/>
      <w:lvlJc w:val="left"/>
      <w:pPr>
        <w:ind w:left="720" w:hanging="360"/>
      </w:pPr>
      <w:rPr>
        <w:rFonts w:ascii="Symbol" w:hAnsi="Symbol" w:hint="default"/>
      </w:rPr>
    </w:lvl>
    <w:lvl w:ilvl="1" w:tplc="5C5C8A24">
      <w:start w:val="1"/>
      <w:numFmt w:val="bullet"/>
      <w:lvlText w:val="o"/>
      <w:lvlJc w:val="left"/>
      <w:pPr>
        <w:ind w:left="1440" w:hanging="360"/>
      </w:pPr>
      <w:rPr>
        <w:rFonts w:ascii="Courier New" w:hAnsi="Courier New" w:hint="default"/>
      </w:rPr>
    </w:lvl>
    <w:lvl w:ilvl="2" w:tplc="28F8FC52">
      <w:start w:val="1"/>
      <w:numFmt w:val="bullet"/>
      <w:lvlText w:val=""/>
      <w:lvlJc w:val="left"/>
      <w:pPr>
        <w:ind w:left="2160" w:hanging="360"/>
      </w:pPr>
      <w:rPr>
        <w:rFonts w:ascii="Wingdings" w:hAnsi="Wingdings" w:hint="default"/>
      </w:rPr>
    </w:lvl>
    <w:lvl w:ilvl="3" w:tplc="7D407B4E">
      <w:start w:val="1"/>
      <w:numFmt w:val="bullet"/>
      <w:lvlText w:val=""/>
      <w:lvlJc w:val="left"/>
      <w:pPr>
        <w:ind w:left="2880" w:hanging="360"/>
      </w:pPr>
      <w:rPr>
        <w:rFonts w:ascii="Symbol" w:hAnsi="Symbol" w:hint="default"/>
      </w:rPr>
    </w:lvl>
    <w:lvl w:ilvl="4" w:tplc="BB6CD0E4">
      <w:start w:val="1"/>
      <w:numFmt w:val="bullet"/>
      <w:lvlText w:val="o"/>
      <w:lvlJc w:val="left"/>
      <w:pPr>
        <w:ind w:left="3600" w:hanging="360"/>
      </w:pPr>
      <w:rPr>
        <w:rFonts w:ascii="Courier New" w:hAnsi="Courier New" w:hint="default"/>
      </w:rPr>
    </w:lvl>
    <w:lvl w:ilvl="5" w:tplc="48E6EFC8">
      <w:start w:val="1"/>
      <w:numFmt w:val="bullet"/>
      <w:lvlText w:val=""/>
      <w:lvlJc w:val="left"/>
      <w:pPr>
        <w:ind w:left="4320" w:hanging="360"/>
      </w:pPr>
      <w:rPr>
        <w:rFonts w:ascii="Wingdings" w:hAnsi="Wingdings" w:hint="default"/>
      </w:rPr>
    </w:lvl>
    <w:lvl w:ilvl="6" w:tplc="5D446F2A">
      <w:start w:val="1"/>
      <w:numFmt w:val="bullet"/>
      <w:lvlText w:val=""/>
      <w:lvlJc w:val="left"/>
      <w:pPr>
        <w:ind w:left="5040" w:hanging="360"/>
      </w:pPr>
      <w:rPr>
        <w:rFonts w:ascii="Symbol" w:hAnsi="Symbol" w:hint="default"/>
      </w:rPr>
    </w:lvl>
    <w:lvl w:ilvl="7" w:tplc="32B6FFD6">
      <w:start w:val="1"/>
      <w:numFmt w:val="bullet"/>
      <w:lvlText w:val="o"/>
      <w:lvlJc w:val="left"/>
      <w:pPr>
        <w:ind w:left="5760" w:hanging="360"/>
      </w:pPr>
      <w:rPr>
        <w:rFonts w:ascii="Courier New" w:hAnsi="Courier New" w:hint="default"/>
      </w:rPr>
    </w:lvl>
    <w:lvl w:ilvl="8" w:tplc="7ACA05AC">
      <w:start w:val="1"/>
      <w:numFmt w:val="bullet"/>
      <w:lvlText w:val=""/>
      <w:lvlJc w:val="left"/>
      <w:pPr>
        <w:ind w:left="6480" w:hanging="360"/>
      </w:pPr>
      <w:rPr>
        <w:rFonts w:ascii="Wingdings" w:hAnsi="Wingdings" w:hint="default"/>
      </w:rPr>
    </w:lvl>
  </w:abstractNum>
  <w:abstractNum w:abstractNumId="10" w15:restartNumberingAfterBreak="0">
    <w:nsid w:val="54A07D6B"/>
    <w:multiLevelType w:val="hybridMultilevel"/>
    <w:tmpl w:val="EE106D70"/>
    <w:lvl w:ilvl="0" w:tplc="BC6CFE58">
      <w:start w:val="1"/>
      <w:numFmt w:val="bullet"/>
      <w:lvlText w:val=""/>
      <w:lvlJc w:val="left"/>
      <w:pPr>
        <w:ind w:left="720" w:hanging="360"/>
      </w:pPr>
      <w:rPr>
        <w:rFonts w:ascii="Symbol" w:hAnsi="Symbol" w:hint="default"/>
      </w:rPr>
    </w:lvl>
    <w:lvl w:ilvl="1" w:tplc="1A6CF3AE">
      <w:start w:val="1"/>
      <w:numFmt w:val="bullet"/>
      <w:lvlText w:val="o"/>
      <w:lvlJc w:val="left"/>
      <w:pPr>
        <w:ind w:left="1440" w:hanging="360"/>
      </w:pPr>
      <w:rPr>
        <w:rFonts w:ascii="Courier New" w:hAnsi="Courier New" w:hint="default"/>
      </w:rPr>
    </w:lvl>
    <w:lvl w:ilvl="2" w:tplc="19C28C5E">
      <w:start w:val="1"/>
      <w:numFmt w:val="bullet"/>
      <w:lvlText w:val=""/>
      <w:lvlJc w:val="left"/>
      <w:pPr>
        <w:ind w:left="2160" w:hanging="360"/>
      </w:pPr>
      <w:rPr>
        <w:rFonts w:ascii="Wingdings" w:hAnsi="Wingdings" w:hint="default"/>
      </w:rPr>
    </w:lvl>
    <w:lvl w:ilvl="3" w:tplc="61CE91C6">
      <w:start w:val="1"/>
      <w:numFmt w:val="bullet"/>
      <w:lvlText w:val=""/>
      <w:lvlJc w:val="left"/>
      <w:pPr>
        <w:ind w:left="2880" w:hanging="360"/>
      </w:pPr>
      <w:rPr>
        <w:rFonts w:ascii="Symbol" w:hAnsi="Symbol" w:hint="default"/>
      </w:rPr>
    </w:lvl>
    <w:lvl w:ilvl="4" w:tplc="D3A280EA">
      <w:start w:val="1"/>
      <w:numFmt w:val="bullet"/>
      <w:lvlText w:val="o"/>
      <w:lvlJc w:val="left"/>
      <w:pPr>
        <w:ind w:left="3600" w:hanging="360"/>
      </w:pPr>
      <w:rPr>
        <w:rFonts w:ascii="Courier New" w:hAnsi="Courier New" w:hint="default"/>
      </w:rPr>
    </w:lvl>
    <w:lvl w:ilvl="5" w:tplc="34F28632">
      <w:start w:val="1"/>
      <w:numFmt w:val="bullet"/>
      <w:lvlText w:val=""/>
      <w:lvlJc w:val="left"/>
      <w:pPr>
        <w:ind w:left="4320" w:hanging="360"/>
      </w:pPr>
      <w:rPr>
        <w:rFonts w:ascii="Wingdings" w:hAnsi="Wingdings" w:hint="default"/>
      </w:rPr>
    </w:lvl>
    <w:lvl w:ilvl="6" w:tplc="8DAC6308">
      <w:start w:val="1"/>
      <w:numFmt w:val="bullet"/>
      <w:lvlText w:val=""/>
      <w:lvlJc w:val="left"/>
      <w:pPr>
        <w:ind w:left="5040" w:hanging="360"/>
      </w:pPr>
      <w:rPr>
        <w:rFonts w:ascii="Symbol" w:hAnsi="Symbol" w:hint="default"/>
      </w:rPr>
    </w:lvl>
    <w:lvl w:ilvl="7" w:tplc="C6740828">
      <w:start w:val="1"/>
      <w:numFmt w:val="bullet"/>
      <w:lvlText w:val="o"/>
      <w:lvlJc w:val="left"/>
      <w:pPr>
        <w:ind w:left="5760" w:hanging="360"/>
      </w:pPr>
      <w:rPr>
        <w:rFonts w:ascii="Courier New" w:hAnsi="Courier New" w:hint="default"/>
      </w:rPr>
    </w:lvl>
    <w:lvl w:ilvl="8" w:tplc="5CFA594E">
      <w:start w:val="1"/>
      <w:numFmt w:val="bullet"/>
      <w:lvlText w:val=""/>
      <w:lvlJc w:val="left"/>
      <w:pPr>
        <w:ind w:left="6480" w:hanging="360"/>
      </w:pPr>
      <w:rPr>
        <w:rFonts w:ascii="Wingdings" w:hAnsi="Wingdings" w:hint="default"/>
      </w:rPr>
    </w:lvl>
  </w:abstractNum>
  <w:abstractNum w:abstractNumId="11" w15:restartNumberingAfterBreak="0">
    <w:nsid w:val="555567A0"/>
    <w:multiLevelType w:val="hybridMultilevel"/>
    <w:tmpl w:val="524CA5B8"/>
    <w:lvl w:ilvl="0" w:tplc="1160DFCC">
      <w:start w:val="1"/>
      <w:numFmt w:val="bullet"/>
      <w:lvlText w:val=""/>
      <w:lvlJc w:val="left"/>
      <w:pPr>
        <w:ind w:left="720" w:hanging="360"/>
      </w:pPr>
      <w:rPr>
        <w:rFonts w:ascii="Symbol" w:hAnsi="Symbol" w:hint="default"/>
      </w:rPr>
    </w:lvl>
    <w:lvl w:ilvl="1" w:tplc="24D8D34A">
      <w:start w:val="1"/>
      <w:numFmt w:val="bullet"/>
      <w:lvlText w:val="o"/>
      <w:lvlJc w:val="left"/>
      <w:pPr>
        <w:ind w:left="1440" w:hanging="360"/>
      </w:pPr>
      <w:rPr>
        <w:rFonts w:ascii="Courier New" w:hAnsi="Courier New" w:hint="default"/>
      </w:rPr>
    </w:lvl>
    <w:lvl w:ilvl="2" w:tplc="7EACFC2A">
      <w:start w:val="1"/>
      <w:numFmt w:val="bullet"/>
      <w:lvlText w:val=""/>
      <w:lvlJc w:val="left"/>
      <w:pPr>
        <w:ind w:left="2160" w:hanging="360"/>
      </w:pPr>
      <w:rPr>
        <w:rFonts w:ascii="Wingdings" w:hAnsi="Wingdings" w:hint="default"/>
      </w:rPr>
    </w:lvl>
    <w:lvl w:ilvl="3" w:tplc="5FBADF96">
      <w:start w:val="1"/>
      <w:numFmt w:val="bullet"/>
      <w:lvlText w:val=""/>
      <w:lvlJc w:val="left"/>
      <w:pPr>
        <w:ind w:left="2880" w:hanging="360"/>
      </w:pPr>
      <w:rPr>
        <w:rFonts w:ascii="Symbol" w:hAnsi="Symbol" w:hint="default"/>
      </w:rPr>
    </w:lvl>
    <w:lvl w:ilvl="4" w:tplc="117E4FB2">
      <w:start w:val="1"/>
      <w:numFmt w:val="bullet"/>
      <w:lvlText w:val="o"/>
      <w:lvlJc w:val="left"/>
      <w:pPr>
        <w:ind w:left="3600" w:hanging="360"/>
      </w:pPr>
      <w:rPr>
        <w:rFonts w:ascii="Courier New" w:hAnsi="Courier New" w:hint="default"/>
      </w:rPr>
    </w:lvl>
    <w:lvl w:ilvl="5" w:tplc="CFDA9E94">
      <w:start w:val="1"/>
      <w:numFmt w:val="bullet"/>
      <w:lvlText w:val=""/>
      <w:lvlJc w:val="left"/>
      <w:pPr>
        <w:ind w:left="4320" w:hanging="360"/>
      </w:pPr>
      <w:rPr>
        <w:rFonts w:ascii="Wingdings" w:hAnsi="Wingdings" w:hint="default"/>
      </w:rPr>
    </w:lvl>
    <w:lvl w:ilvl="6" w:tplc="319476E2">
      <w:start w:val="1"/>
      <w:numFmt w:val="bullet"/>
      <w:lvlText w:val=""/>
      <w:lvlJc w:val="left"/>
      <w:pPr>
        <w:ind w:left="5040" w:hanging="360"/>
      </w:pPr>
      <w:rPr>
        <w:rFonts w:ascii="Symbol" w:hAnsi="Symbol" w:hint="default"/>
      </w:rPr>
    </w:lvl>
    <w:lvl w:ilvl="7" w:tplc="317EFD58">
      <w:start w:val="1"/>
      <w:numFmt w:val="bullet"/>
      <w:lvlText w:val="o"/>
      <w:lvlJc w:val="left"/>
      <w:pPr>
        <w:ind w:left="5760" w:hanging="360"/>
      </w:pPr>
      <w:rPr>
        <w:rFonts w:ascii="Courier New" w:hAnsi="Courier New" w:hint="default"/>
      </w:rPr>
    </w:lvl>
    <w:lvl w:ilvl="8" w:tplc="E0C47CEE">
      <w:start w:val="1"/>
      <w:numFmt w:val="bullet"/>
      <w:lvlText w:val=""/>
      <w:lvlJc w:val="left"/>
      <w:pPr>
        <w:ind w:left="6480" w:hanging="360"/>
      </w:pPr>
      <w:rPr>
        <w:rFonts w:ascii="Wingdings" w:hAnsi="Wingdings" w:hint="default"/>
      </w:rPr>
    </w:lvl>
  </w:abstractNum>
  <w:abstractNum w:abstractNumId="12" w15:restartNumberingAfterBreak="0">
    <w:nsid w:val="5EC2291D"/>
    <w:multiLevelType w:val="hybridMultilevel"/>
    <w:tmpl w:val="14A0C256"/>
    <w:lvl w:ilvl="0" w:tplc="D108BD7C">
      <w:start w:val="1"/>
      <w:numFmt w:val="bullet"/>
      <w:lvlText w:val=""/>
      <w:lvlJc w:val="left"/>
      <w:pPr>
        <w:ind w:left="720" w:hanging="360"/>
      </w:pPr>
      <w:rPr>
        <w:rFonts w:ascii="Symbol" w:hAnsi="Symbol" w:hint="default"/>
      </w:rPr>
    </w:lvl>
    <w:lvl w:ilvl="1" w:tplc="ED0C8B7A">
      <w:start w:val="1"/>
      <w:numFmt w:val="bullet"/>
      <w:lvlText w:val="o"/>
      <w:lvlJc w:val="left"/>
      <w:pPr>
        <w:ind w:left="1440" w:hanging="360"/>
      </w:pPr>
      <w:rPr>
        <w:rFonts w:ascii="Courier New" w:hAnsi="Courier New" w:hint="default"/>
      </w:rPr>
    </w:lvl>
    <w:lvl w:ilvl="2" w:tplc="3BFA696E">
      <w:start w:val="1"/>
      <w:numFmt w:val="bullet"/>
      <w:lvlText w:val=""/>
      <w:lvlJc w:val="left"/>
      <w:pPr>
        <w:ind w:left="2160" w:hanging="360"/>
      </w:pPr>
      <w:rPr>
        <w:rFonts w:ascii="Wingdings" w:hAnsi="Wingdings" w:hint="default"/>
      </w:rPr>
    </w:lvl>
    <w:lvl w:ilvl="3" w:tplc="165627D6">
      <w:start w:val="1"/>
      <w:numFmt w:val="bullet"/>
      <w:lvlText w:val=""/>
      <w:lvlJc w:val="left"/>
      <w:pPr>
        <w:ind w:left="2880" w:hanging="360"/>
      </w:pPr>
      <w:rPr>
        <w:rFonts w:ascii="Symbol" w:hAnsi="Symbol" w:hint="default"/>
      </w:rPr>
    </w:lvl>
    <w:lvl w:ilvl="4" w:tplc="7ECA992A">
      <w:start w:val="1"/>
      <w:numFmt w:val="bullet"/>
      <w:lvlText w:val="o"/>
      <w:lvlJc w:val="left"/>
      <w:pPr>
        <w:ind w:left="3600" w:hanging="360"/>
      </w:pPr>
      <w:rPr>
        <w:rFonts w:ascii="Courier New" w:hAnsi="Courier New" w:hint="default"/>
      </w:rPr>
    </w:lvl>
    <w:lvl w:ilvl="5" w:tplc="6A409C76">
      <w:start w:val="1"/>
      <w:numFmt w:val="bullet"/>
      <w:lvlText w:val=""/>
      <w:lvlJc w:val="left"/>
      <w:pPr>
        <w:ind w:left="4320" w:hanging="360"/>
      </w:pPr>
      <w:rPr>
        <w:rFonts w:ascii="Wingdings" w:hAnsi="Wingdings" w:hint="default"/>
      </w:rPr>
    </w:lvl>
    <w:lvl w:ilvl="6" w:tplc="FBA22024">
      <w:start w:val="1"/>
      <w:numFmt w:val="bullet"/>
      <w:lvlText w:val=""/>
      <w:lvlJc w:val="left"/>
      <w:pPr>
        <w:ind w:left="5040" w:hanging="360"/>
      </w:pPr>
      <w:rPr>
        <w:rFonts w:ascii="Symbol" w:hAnsi="Symbol" w:hint="default"/>
      </w:rPr>
    </w:lvl>
    <w:lvl w:ilvl="7" w:tplc="86C0D2F8">
      <w:start w:val="1"/>
      <w:numFmt w:val="bullet"/>
      <w:lvlText w:val="o"/>
      <w:lvlJc w:val="left"/>
      <w:pPr>
        <w:ind w:left="5760" w:hanging="360"/>
      </w:pPr>
      <w:rPr>
        <w:rFonts w:ascii="Courier New" w:hAnsi="Courier New" w:hint="default"/>
      </w:rPr>
    </w:lvl>
    <w:lvl w:ilvl="8" w:tplc="27A2F4DE">
      <w:start w:val="1"/>
      <w:numFmt w:val="bullet"/>
      <w:lvlText w:val=""/>
      <w:lvlJc w:val="left"/>
      <w:pPr>
        <w:ind w:left="6480" w:hanging="360"/>
      </w:pPr>
      <w:rPr>
        <w:rFonts w:ascii="Wingdings" w:hAnsi="Wingdings" w:hint="default"/>
      </w:rPr>
    </w:lvl>
  </w:abstractNum>
  <w:abstractNum w:abstractNumId="13" w15:restartNumberingAfterBreak="0">
    <w:nsid w:val="611D365B"/>
    <w:multiLevelType w:val="hybridMultilevel"/>
    <w:tmpl w:val="E9A614EA"/>
    <w:lvl w:ilvl="0" w:tplc="B412BCE4">
      <w:start w:val="1"/>
      <w:numFmt w:val="bullet"/>
      <w:lvlText w:val=""/>
      <w:lvlJc w:val="left"/>
      <w:pPr>
        <w:ind w:left="720" w:hanging="360"/>
      </w:pPr>
      <w:rPr>
        <w:rFonts w:ascii="Symbol" w:hAnsi="Symbol" w:hint="default"/>
      </w:rPr>
    </w:lvl>
    <w:lvl w:ilvl="1" w:tplc="2EE8C0BC">
      <w:start w:val="1"/>
      <w:numFmt w:val="bullet"/>
      <w:lvlText w:val="o"/>
      <w:lvlJc w:val="left"/>
      <w:pPr>
        <w:ind w:left="1440" w:hanging="360"/>
      </w:pPr>
      <w:rPr>
        <w:rFonts w:ascii="Courier New" w:hAnsi="Courier New" w:hint="default"/>
      </w:rPr>
    </w:lvl>
    <w:lvl w:ilvl="2" w:tplc="9DFAEB98">
      <w:start w:val="1"/>
      <w:numFmt w:val="bullet"/>
      <w:lvlText w:val=""/>
      <w:lvlJc w:val="left"/>
      <w:pPr>
        <w:ind w:left="2160" w:hanging="360"/>
      </w:pPr>
      <w:rPr>
        <w:rFonts w:ascii="Wingdings" w:hAnsi="Wingdings" w:hint="default"/>
      </w:rPr>
    </w:lvl>
    <w:lvl w:ilvl="3" w:tplc="B1965C18">
      <w:start w:val="1"/>
      <w:numFmt w:val="bullet"/>
      <w:lvlText w:val=""/>
      <w:lvlJc w:val="left"/>
      <w:pPr>
        <w:ind w:left="2880" w:hanging="360"/>
      </w:pPr>
      <w:rPr>
        <w:rFonts w:ascii="Symbol" w:hAnsi="Symbol" w:hint="default"/>
      </w:rPr>
    </w:lvl>
    <w:lvl w:ilvl="4" w:tplc="98C062AE">
      <w:start w:val="1"/>
      <w:numFmt w:val="bullet"/>
      <w:lvlText w:val="o"/>
      <w:lvlJc w:val="left"/>
      <w:pPr>
        <w:ind w:left="3600" w:hanging="360"/>
      </w:pPr>
      <w:rPr>
        <w:rFonts w:ascii="Courier New" w:hAnsi="Courier New" w:hint="default"/>
      </w:rPr>
    </w:lvl>
    <w:lvl w:ilvl="5" w:tplc="467A4D8E">
      <w:start w:val="1"/>
      <w:numFmt w:val="bullet"/>
      <w:lvlText w:val=""/>
      <w:lvlJc w:val="left"/>
      <w:pPr>
        <w:ind w:left="4320" w:hanging="360"/>
      </w:pPr>
      <w:rPr>
        <w:rFonts w:ascii="Wingdings" w:hAnsi="Wingdings" w:hint="default"/>
      </w:rPr>
    </w:lvl>
    <w:lvl w:ilvl="6" w:tplc="9C9A2C86">
      <w:start w:val="1"/>
      <w:numFmt w:val="bullet"/>
      <w:lvlText w:val=""/>
      <w:lvlJc w:val="left"/>
      <w:pPr>
        <w:ind w:left="5040" w:hanging="360"/>
      </w:pPr>
      <w:rPr>
        <w:rFonts w:ascii="Symbol" w:hAnsi="Symbol" w:hint="default"/>
      </w:rPr>
    </w:lvl>
    <w:lvl w:ilvl="7" w:tplc="9408A0D2">
      <w:start w:val="1"/>
      <w:numFmt w:val="bullet"/>
      <w:lvlText w:val="o"/>
      <w:lvlJc w:val="left"/>
      <w:pPr>
        <w:ind w:left="5760" w:hanging="360"/>
      </w:pPr>
      <w:rPr>
        <w:rFonts w:ascii="Courier New" w:hAnsi="Courier New" w:hint="default"/>
      </w:rPr>
    </w:lvl>
    <w:lvl w:ilvl="8" w:tplc="1A68641A">
      <w:start w:val="1"/>
      <w:numFmt w:val="bullet"/>
      <w:lvlText w:val=""/>
      <w:lvlJc w:val="left"/>
      <w:pPr>
        <w:ind w:left="6480" w:hanging="360"/>
      </w:pPr>
      <w:rPr>
        <w:rFonts w:ascii="Wingdings" w:hAnsi="Wingdings" w:hint="default"/>
      </w:rPr>
    </w:lvl>
  </w:abstractNum>
  <w:abstractNum w:abstractNumId="14" w15:restartNumberingAfterBreak="0">
    <w:nsid w:val="67522627"/>
    <w:multiLevelType w:val="hybridMultilevel"/>
    <w:tmpl w:val="6FB4AE3A"/>
    <w:lvl w:ilvl="0" w:tplc="770A14C0">
      <w:start w:val="1"/>
      <w:numFmt w:val="bullet"/>
      <w:lvlText w:val=""/>
      <w:lvlJc w:val="left"/>
      <w:pPr>
        <w:ind w:left="720" w:hanging="360"/>
      </w:pPr>
      <w:rPr>
        <w:rFonts w:ascii="Symbol" w:hAnsi="Symbol" w:hint="default"/>
      </w:rPr>
    </w:lvl>
    <w:lvl w:ilvl="1" w:tplc="57223638">
      <w:start w:val="1"/>
      <w:numFmt w:val="bullet"/>
      <w:lvlText w:val="o"/>
      <w:lvlJc w:val="left"/>
      <w:pPr>
        <w:ind w:left="1440" w:hanging="360"/>
      </w:pPr>
      <w:rPr>
        <w:rFonts w:ascii="Courier New" w:hAnsi="Courier New" w:hint="default"/>
      </w:rPr>
    </w:lvl>
    <w:lvl w:ilvl="2" w:tplc="756C3B94">
      <w:start w:val="1"/>
      <w:numFmt w:val="bullet"/>
      <w:lvlText w:val=""/>
      <w:lvlJc w:val="left"/>
      <w:pPr>
        <w:ind w:left="2160" w:hanging="360"/>
      </w:pPr>
      <w:rPr>
        <w:rFonts w:ascii="Wingdings" w:hAnsi="Wingdings" w:hint="default"/>
      </w:rPr>
    </w:lvl>
    <w:lvl w:ilvl="3" w:tplc="F39A1A7C">
      <w:start w:val="1"/>
      <w:numFmt w:val="bullet"/>
      <w:lvlText w:val=""/>
      <w:lvlJc w:val="left"/>
      <w:pPr>
        <w:ind w:left="2880" w:hanging="360"/>
      </w:pPr>
      <w:rPr>
        <w:rFonts w:ascii="Symbol" w:hAnsi="Symbol" w:hint="default"/>
      </w:rPr>
    </w:lvl>
    <w:lvl w:ilvl="4" w:tplc="61A459BA">
      <w:start w:val="1"/>
      <w:numFmt w:val="bullet"/>
      <w:lvlText w:val="o"/>
      <w:lvlJc w:val="left"/>
      <w:pPr>
        <w:ind w:left="3600" w:hanging="360"/>
      </w:pPr>
      <w:rPr>
        <w:rFonts w:ascii="Courier New" w:hAnsi="Courier New" w:hint="default"/>
      </w:rPr>
    </w:lvl>
    <w:lvl w:ilvl="5" w:tplc="C0A0614E">
      <w:start w:val="1"/>
      <w:numFmt w:val="bullet"/>
      <w:lvlText w:val=""/>
      <w:lvlJc w:val="left"/>
      <w:pPr>
        <w:ind w:left="4320" w:hanging="360"/>
      </w:pPr>
      <w:rPr>
        <w:rFonts w:ascii="Wingdings" w:hAnsi="Wingdings" w:hint="default"/>
      </w:rPr>
    </w:lvl>
    <w:lvl w:ilvl="6" w:tplc="69E86050">
      <w:start w:val="1"/>
      <w:numFmt w:val="bullet"/>
      <w:lvlText w:val=""/>
      <w:lvlJc w:val="left"/>
      <w:pPr>
        <w:ind w:left="5040" w:hanging="360"/>
      </w:pPr>
      <w:rPr>
        <w:rFonts w:ascii="Symbol" w:hAnsi="Symbol" w:hint="default"/>
      </w:rPr>
    </w:lvl>
    <w:lvl w:ilvl="7" w:tplc="46E88174">
      <w:start w:val="1"/>
      <w:numFmt w:val="bullet"/>
      <w:lvlText w:val="o"/>
      <w:lvlJc w:val="left"/>
      <w:pPr>
        <w:ind w:left="5760" w:hanging="360"/>
      </w:pPr>
      <w:rPr>
        <w:rFonts w:ascii="Courier New" w:hAnsi="Courier New" w:hint="default"/>
      </w:rPr>
    </w:lvl>
    <w:lvl w:ilvl="8" w:tplc="9E0A8362">
      <w:start w:val="1"/>
      <w:numFmt w:val="bullet"/>
      <w:lvlText w:val=""/>
      <w:lvlJc w:val="left"/>
      <w:pPr>
        <w:ind w:left="6480" w:hanging="360"/>
      </w:pPr>
      <w:rPr>
        <w:rFonts w:ascii="Wingdings" w:hAnsi="Wingdings" w:hint="default"/>
      </w:rPr>
    </w:lvl>
  </w:abstractNum>
  <w:abstractNum w:abstractNumId="15" w15:restartNumberingAfterBreak="0">
    <w:nsid w:val="68CF1603"/>
    <w:multiLevelType w:val="hybridMultilevel"/>
    <w:tmpl w:val="06BCC288"/>
    <w:lvl w:ilvl="0" w:tplc="8F60E79A">
      <w:start w:val="1"/>
      <w:numFmt w:val="bullet"/>
      <w:lvlText w:val=""/>
      <w:lvlJc w:val="left"/>
      <w:pPr>
        <w:ind w:left="720" w:hanging="360"/>
      </w:pPr>
      <w:rPr>
        <w:rFonts w:ascii="Symbol" w:hAnsi="Symbol" w:hint="default"/>
      </w:rPr>
    </w:lvl>
    <w:lvl w:ilvl="1" w:tplc="9818432A">
      <w:start w:val="1"/>
      <w:numFmt w:val="bullet"/>
      <w:lvlText w:val="o"/>
      <w:lvlJc w:val="left"/>
      <w:pPr>
        <w:ind w:left="1440" w:hanging="360"/>
      </w:pPr>
      <w:rPr>
        <w:rFonts w:ascii="Courier New" w:hAnsi="Courier New" w:hint="default"/>
      </w:rPr>
    </w:lvl>
    <w:lvl w:ilvl="2" w:tplc="2BC0CCA4">
      <w:start w:val="1"/>
      <w:numFmt w:val="bullet"/>
      <w:lvlText w:val=""/>
      <w:lvlJc w:val="left"/>
      <w:pPr>
        <w:ind w:left="2160" w:hanging="360"/>
      </w:pPr>
      <w:rPr>
        <w:rFonts w:ascii="Wingdings" w:hAnsi="Wingdings" w:hint="default"/>
      </w:rPr>
    </w:lvl>
    <w:lvl w:ilvl="3" w:tplc="4CC46CD0">
      <w:start w:val="1"/>
      <w:numFmt w:val="bullet"/>
      <w:lvlText w:val=""/>
      <w:lvlJc w:val="left"/>
      <w:pPr>
        <w:ind w:left="2880" w:hanging="360"/>
      </w:pPr>
      <w:rPr>
        <w:rFonts w:ascii="Symbol" w:hAnsi="Symbol" w:hint="default"/>
      </w:rPr>
    </w:lvl>
    <w:lvl w:ilvl="4" w:tplc="CED44BE6">
      <w:start w:val="1"/>
      <w:numFmt w:val="bullet"/>
      <w:lvlText w:val="o"/>
      <w:lvlJc w:val="left"/>
      <w:pPr>
        <w:ind w:left="3600" w:hanging="360"/>
      </w:pPr>
      <w:rPr>
        <w:rFonts w:ascii="Courier New" w:hAnsi="Courier New" w:hint="default"/>
      </w:rPr>
    </w:lvl>
    <w:lvl w:ilvl="5" w:tplc="290E4844">
      <w:start w:val="1"/>
      <w:numFmt w:val="bullet"/>
      <w:lvlText w:val=""/>
      <w:lvlJc w:val="left"/>
      <w:pPr>
        <w:ind w:left="4320" w:hanging="360"/>
      </w:pPr>
      <w:rPr>
        <w:rFonts w:ascii="Wingdings" w:hAnsi="Wingdings" w:hint="default"/>
      </w:rPr>
    </w:lvl>
    <w:lvl w:ilvl="6" w:tplc="D14291EC">
      <w:start w:val="1"/>
      <w:numFmt w:val="bullet"/>
      <w:lvlText w:val=""/>
      <w:lvlJc w:val="left"/>
      <w:pPr>
        <w:ind w:left="5040" w:hanging="360"/>
      </w:pPr>
      <w:rPr>
        <w:rFonts w:ascii="Symbol" w:hAnsi="Symbol" w:hint="default"/>
      </w:rPr>
    </w:lvl>
    <w:lvl w:ilvl="7" w:tplc="A46EA4B2">
      <w:start w:val="1"/>
      <w:numFmt w:val="bullet"/>
      <w:lvlText w:val="o"/>
      <w:lvlJc w:val="left"/>
      <w:pPr>
        <w:ind w:left="5760" w:hanging="360"/>
      </w:pPr>
      <w:rPr>
        <w:rFonts w:ascii="Courier New" w:hAnsi="Courier New" w:hint="default"/>
      </w:rPr>
    </w:lvl>
    <w:lvl w:ilvl="8" w:tplc="DFEAAB3E">
      <w:start w:val="1"/>
      <w:numFmt w:val="bullet"/>
      <w:lvlText w:val=""/>
      <w:lvlJc w:val="left"/>
      <w:pPr>
        <w:ind w:left="6480" w:hanging="360"/>
      </w:pPr>
      <w:rPr>
        <w:rFonts w:ascii="Wingdings" w:hAnsi="Wingdings" w:hint="default"/>
      </w:rPr>
    </w:lvl>
  </w:abstractNum>
  <w:abstractNum w:abstractNumId="16" w15:restartNumberingAfterBreak="0">
    <w:nsid w:val="6F124D35"/>
    <w:multiLevelType w:val="hybridMultilevel"/>
    <w:tmpl w:val="9F308C48"/>
    <w:lvl w:ilvl="0" w:tplc="2C3C8710">
      <w:start w:val="1"/>
      <w:numFmt w:val="bullet"/>
      <w:lvlText w:val=""/>
      <w:lvlJc w:val="left"/>
      <w:pPr>
        <w:ind w:left="720" w:hanging="360"/>
      </w:pPr>
      <w:rPr>
        <w:rFonts w:ascii="Symbol" w:hAnsi="Symbol" w:hint="default"/>
      </w:rPr>
    </w:lvl>
    <w:lvl w:ilvl="1" w:tplc="1AFA712C">
      <w:start w:val="1"/>
      <w:numFmt w:val="bullet"/>
      <w:lvlText w:val="o"/>
      <w:lvlJc w:val="left"/>
      <w:pPr>
        <w:ind w:left="1440" w:hanging="360"/>
      </w:pPr>
      <w:rPr>
        <w:rFonts w:ascii="Courier New" w:hAnsi="Courier New" w:hint="default"/>
      </w:rPr>
    </w:lvl>
    <w:lvl w:ilvl="2" w:tplc="27E4A744">
      <w:start w:val="1"/>
      <w:numFmt w:val="bullet"/>
      <w:lvlText w:val=""/>
      <w:lvlJc w:val="left"/>
      <w:pPr>
        <w:ind w:left="2160" w:hanging="360"/>
      </w:pPr>
      <w:rPr>
        <w:rFonts w:ascii="Wingdings" w:hAnsi="Wingdings" w:hint="default"/>
      </w:rPr>
    </w:lvl>
    <w:lvl w:ilvl="3" w:tplc="672ECD82">
      <w:start w:val="1"/>
      <w:numFmt w:val="bullet"/>
      <w:lvlText w:val=""/>
      <w:lvlJc w:val="left"/>
      <w:pPr>
        <w:ind w:left="2880" w:hanging="360"/>
      </w:pPr>
      <w:rPr>
        <w:rFonts w:ascii="Symbol" w:hAnsi="Symbol" w:hint="default"/>
      </w:rPr>
    </w:lvl>
    <w:lvl w:ilvl="4" w:tplc="996C3FBE">
      <w:start w:val="1"/>
      <w:numFmt w:val="bullet"/>
      <w:lvlText w:val="o"/>
      <w:lvlJc w:val="left"/>
      <w:pPr>
        <w:ind w:left="3600" w:hanging="360"/>
      </w:pPr>
      <w:rPr>
        <w:rFonts w:ascii="Courier New" w:hAnsi="Courier New" w:hint="default"/>
      </w:rPr>
    </w:lvl>
    <w:lvl w:ilvl="5" w:tplc="A712FEFA">
      <w:start w:val="1"/>
      <w:numFmt w:val="bullet"/>
      <w:lvlText w:val=""/>
      <w:lvlJc w:val="left"/>
      <w:pPr>
        <w:ind w:left="4320" w:hanging="360"/>
      </w:pPr>
      <w:rPr>
        <w:rFonts w:ascii="Wingdings" w:hAnsi="Wingdings" w:hint="default"/>
      </w:rPr>
    </w:lvl>
    <w:lvl w:ilvl="6" w:tplc="609C98F6">
      <w:start w:val="1"/>
      <w:numFmt w:val="bullet"/>
      <w:lvlText w:val=""/>
      <w:lvlJc w:val="left"/>
      <w:pPr>
        <w:ind w:left="5040" w:hanging="360"/>
      </w:pPr>
      <w:rPr>
        <w:rFonts w:ascii="Symbol" w:hAnsi="Symbol" w:hint="default"/>
      </w:rPr>
    </w:lvl>
    <w:lvl w:ilvl="7" w:tplc="AAF03CC0">
      <w:start w:val="1"/>
      <w:numFmt w:val="bullet"/>
      <w:lvlText w:val="o"/>
      <w:lvlJc w:val="left"/>
      <w:pPr>
        <w:ind w:left="5760" w:hanging="360"/>
      </w:pPr>
      <w:rPr>
        <w:rFonts w:ascii="Courier New" w:hAnsi="Courier New" w:hint="default"/>
      </w:rPr>
    </w:lvl>
    <w:lvl w:ilvl="8" w:tplc="E15C0CBA">
      <w:start w:val="1"/>
      <w:numFmt w:val="bullet"/>
      <w:lvlText w:val=""/>
      <w:lvlJc w:val="left"/>
      <w:pPr>
        <w:ind w:left="6480" w:hanging="360"/>
      </w:pPr>
      <w:rPr>
        <w:rFonts w:ascii="Wingdings" w:hAnsi="Wingdings" w:hint="default"/>
      </w:rPr>
    </w:lvl>
  </w:abstractNum>
  <w:abstractNum w:abstractNumId="17" w15:restartNumberingAfterBreak="0">
    <w:nsid w:val="7481E257"/>
    <w:multiLevelType w:val="hybridMultilevel"/>
    <w:tmpl w:val="7142629A"/>
    <w:lvl w:ilvl="0" w:tplc="327ACE06">
      <w:start w:val="1"/>
      <w:numFmt w:val="bullet"/>
      <w:lvlText w:val=""/>
      <w:lvlJc w:val="left"/>
      <w:pPr>
        <w:ind w:left="720" w:hanging="360"/>
      </w:pPr>
      <w:rPr>
        <w:rFonts w:ascii="Symbol" w:hAnsi="Symbol" w:hint="default"/>
      </w:rPr>
    </w:lvl>
    <w:lvl w:ilvl="1" w:tplc="4894E862">
      <w:start w:val="1"/>
      <w:numFmt w:val="bullet"/>
      <w:lvlText w:val="o"/>
      <w:lvlJc w:val="left"/>
      <w:pPr>
        <w:ind w:left="1440" w:hanging="360"/>
      </w:pPr>
      <w:rPr>
        <w:rFonts w:ascii="Courier New" w:hAnsi="Courier New" w:hint="default"/>
      </w:rPr>
    </w:lvl>
    <w:lvl w:ilvl="2" w:tplc="A58EC938">
      <w:start w:val="1"/>
      <w:numFmt w:val="bullet"/>
      <w:lvlText w:val=""/>
      <w:lvlJc w:val="left"/>
      <w:pPr>
        <w:ind w:left="2160" w:hanging="360"/>
      </w:pPr>
      <w:rPr>
        <w:rFonts w:ascii="Wingdings" w:hAnsi="Wingdings" w:hint="default"/>
      </w:rPr>
    </w:lvl>
    <w:lvl w:ilvl="3" w:tplc="FC169020">
      <w:start w:val="1"/>
      <w:numFmt w:val="bullet"/>
      <w:lvlText w:val=""/>
      <w:lvlJc w:val="left"/>
      <w:pPr>
        <w:ind w:left="2880" w:hanging="360"/>
      </w:pPr>
      <w:rPr>
        <w:rFonts w:ascii="Symbol" w:hAnsi="Symbol" w:hint="default"/>
      </w:rPr>
    </w:lvl>
    <w:lvl w:ilvl="4" w:tplc="C1BE35C6">
      <w:start w:val="1"/>
      <w:numFmt w:val="bullet"/>
      <w:lvlText w:val="o"/>
      <w:lvlJc w:val="left"/>
      <w:pPr>
        <w:ind w:left="3600" w:hanging="360"/>
      </w:pPr>
      <w:rPr>
        <w:rFonts w:ascii="Courier New" w:hAnsi="Courier New" w:hint="default"/>
      </w:rPr>
    </w:lvl>
    <w:lvl w:ilvl="5" w:tplc="7C6EFEA8">
      <w:start w:val="1"/>
      <w:numFmt w:val="bullet"/>
      <w:lvlText w:val=""/>
      <w:lvlJc w:val="left"/>
      <w:pPr>
        <w:ind w:left="4320" w:hanging="360"/>
      </w:pPr>
      <w:rPr>
        <w:rFonts w:ascii="Wingdings" w:hAnsi="Wingdings" w:hint="default"/>
      </w:rPr>
    </w:lvl>
    <w:lvl w:ilvl="6" w:tplc="2384FE5A">
      <w:start w:val="1"/>
      <w:numFmt w:val="bullet"/>
      <w:lvlText w:val=""/>
      <w:lvlJc w:val="left"/>
      <w:pPr>
        <w:ind w:left="5040" w:hanging="360"/>
      </w:pPr>
      <w:rPr>
        <w:rFonts w:ascii="Symbol" w:hAnsi="Symbol" w:hint="default"/>
      </w:rPr>
    </w:lvl>
    <w:lvl w:ilvl="7" w:tplc="45541F12">
      <w:start w:val="1"/>
      <w:numFmt w:val="bullet"/>
      <w:lvlText w:val="o"/>
      <w:lvlJc w:val="left"/>
      <w:pPr>
        <w:ind w:left="5760" w:hanging="360"/>
      </w:pPr>
      <w:rPr>
        <w:rFonts w:ascii="Courier New" w:hAnsi="Courier New" w:hint="default"/>
      </w:rPr>
    </w:lvl>
    <w:lvl w:ilvl="8" w:tplc="38521FEA">
      <w:start w:val="1"/>
      <w:numFmt w:val="bullet"/>
      <w:lvlText w:val=""/>
      <w:lvlJc w:val="left"/>
      <w:pPr>
        <w:ind w:left="6480" w:hanging="360"/>
      </w:pPr>
      <w:rPr>
        <w:rFonts w:ascii="Wingdings" w:hAnsi="Wingdings" w:hint="default"/>
      </w:rPr>
    </w:lvl>
  </w:abstractNum>
  <w:abstractNum w:abstractNumId="18" w15:restartNumberingAfterBreak="0">
    <w:nsid w:val="7BD00F6B"/>
    <w:multiLevelType w:val="hybridMultilevel"/>
    <w:tmpl w:val="32A4499A"/>
    <w:lvl w:ilvl="0" w:tplc="294CB542">
      <w:start w:val="1"/>
      <w:numFmt w:val="bullet"/>
      <w:lvlText w:val=""/>
      <w:lvlJc w:val="left"/>
      <w:pPr>
        <w:ind w:left="720" w:hanging="360"/>
      </w:pPr>
      <w:rPr>
        <w:rFonts w:ascii="Symbol" w:hAnsi="Symbol" w:hint="default"/>
      </w:rPr>
    </w:lvl>
    <w:lvl w:ilvl="1" w:tplc="49629948">
      <w:start w:val="1"/>
      <w:numFmt w:val="bullet"/>
      <w:lvlText w:val="o"/>
      <w:lvlJc w:val="left"/>
      <w:pPr>
        <w:ind w:left="1440" w:hanging="360"/>
      </w:pPr>
      <w:rPr>
        <w:rFonts w:ascii="Courier New" w:hAnsi="Courier New" w:hint="default"/>
      </w:rPr>
    </w:lvl>
    <w:lvl w:ilvl="2" w:tplc="CDCEE0EA">
      <w:start w:val="1"/>
      <w:numFmt w:val="bullet"/>
      <w:lvlText w:val=""/>
      <w:lvlJc w:val="left"/>
      <w:pPr>
        <w:ind w:left="2160" w:hanging="360"/>
      </w:pPr>
      <w:rPr>
        <w:rFonts w:ascii="Wingdings" w:hAnsi="Wingdings" w:hint="default"/>
      </w:rPr>
    </w:lvl>
    <w:lvl w:ilvl="3" w:tplc="0666D730">
      <w:start w:val="1"/>
      <w:numFmt w:val="bullet"/>
      <w:lvlText w:val=""/>
      <w:lvlJc w:val="left"/>
      <w:pPr>
        <w:ind w:left="2880" w:hanging="360"/>
      </w:pPr>
      <w:rPr>
        <w:rFonts w:ascii="Symbol" w:hAnsi="Symbol" w:hint="default"/>
      </w:rPr>
    </w:lvl>
    <w:lvl w:ilvl="4" w:tplc="052A6AE0">
      <w:start w:val="1"/>
      <w:numFmt w:val="bullet"/>
      <w:lvlText w:val="o"/>
      <w:lvlJc w:val="left"/>
      <w:pPr>
        <w:ind w:left="3600" w:hanging="360"/>
      </w:pPr>
      <w:rPr>
        <w:rFonts w:ascii="Courier New" w:hAnsi="Courier New" w:hint="default"/>
      </w:rPr>
    </w:lvl>
    <w:lvl w:ilvl="5" w:tplc="7A2C7404">
      <w:start w:val="1"/>
      <w:numFmt w:val="bullet"/>
      <w:lvlText w:val=""/>
      <w:lvlJc w:val="left"/>
      <w:pPr>
        <w:ind w:left="4320" w:hanging="360"/>
      </w:pPr>
      <w:rPr>
        <w:rFonts w:ascii="Wingdings" w:hAnsi="Wingdings" w:hint="default"/>
      </w:rPr>
    </w:lvl>
    <w:lvl w:ilvl="6" w:tplc="44F00AAC">
      <w:start w:val="1"/>
      <w:numFmt w:val="bullet"/>
      <w:lvlText w:val=""/>
      <w:lvlJc w:val="left"/>
      <w:pPr>
        <w:ind w:left="5040" w:hanging="360"/>
      </w:pPr>
      <w:rPr>
        <w:rFonts w:ascii="Symbol" w:hAnsi="Symbol" w:hint="default"/>
      </w:rPr>
    </w:lvl>
    <w:lvl w:ilvl="7" w:tplc="B0E4C260">
      <w:start w:val="1"/>
      <w:numFmt w:val="bullet"/>
      <w:lvlText w:val="o"/>
      <w:lvlJc w:val="left"/>
      <w:pPr>
        <w:ind w:left="5760" w:hanging="360"/>
      </w:pPr>
      <w:rPr>
        <w:rFonts w:ascii="Courier New" w:hAnsi="Courier New" w:hint="default"/>
      </w:rPr>
    </w:lvl>
    <w:lvl w:ilvl="8" w:tplc="63D0B7E4">
      <w:start w:val="1"/>
      <w:numFmt w:val="bullet"/>
      <w:lvlText w:val=""/>
      <w:lvlJc w:val="left"/>
      <w:pPr>
        <w:ind w:left="6480" w:hanging="360"/>
      </w:pPr>
      <w:rPr>
        <w:rFonts w:ascii="Wingdings" w:hAnsi="Wingdings" w:hint="default"/>
      </w:rPr>
    </w:lvl>
  </w:abstractNum>
  <w:num w:numId="1" w16cid:durableId="472256841">
    <w:abstractNumId w:val="3"/>
  </w:num>
  <w:num w:numId="2" w16cid:durableId="162356242">
    <w:abstractNumId w:val="7"/>
  </w:num>
  <w:num w:numId="3" w16cid:durableId="530529655">
    <w:abstractNumId w:val="11"/>
  </w:num>
  <w:num w:numId="4" w16cid:durableId="1340935353">
    <w:abstractNumId w:val="9"/>
  </w:num>
  <w:num w:numId="5" w16cid:durableId="741561174">
    <w:abstractNumId w:val="6"/>
  </w:num>
  <w:num w:numId="6" w16cid:durableId="222643036">
    <w:abstractNumId w:val="5"/>
  </w:num>
  <w:num w:numId="7" w16cid:durableId="1210730462">
    <w:abstractNumId w:val="15"/>
  </w:num>
  <w:num w:numId="8" w16cid:durableId="2100369268">
    <w:abstractNumId w:val="4"/>
  </w:num>
  <w:num w:numId="9" w16cid:durableId="1709331158">
    <w:abstractNumId w:val="12"/>
  </w:num>
  <w:num w:numId="10" w16cid:durableId="583950674">
    <w:abstractNumId w:val="10"/>
  </w:num>
  <w:num w:numId="11" w16cid:durableId="599752055">
    <w:abstractNumId w:val="13"/>
  </w:num>
  <w:num w:numId="12" w16cid:durableId="1324240380">
    <w:abstractNumId w:val="17"/>
  </w:num>
  <w:num w:numId="13" w16cid:durableId="838469009">
    <w:abstractNumId w:val="16"/>
  </w:num>
  <w:num w:numId="14" w16cid:durableId="771434290">
    <w:abstractNumId w:val="2"/>
  </w:num>
  <w:num w:numId="15" w16cid:durableId="610287736">
    <w:abstractNumId w:val="14"/>
  </w:num>
  <w:num w:numId="16" w16cid:durableId="448595681">
    <w:abstractNumId w:val="18"/>
  </w:num>
  <w:num w:numId="17" w16cid:durableId="1975403775">
    <w:abstractNumId w:val="8"/>
  </w:num>
  <w:num w:numId="18" w16cid:durableId="1974359846">
    <w:abstractNumId w:val="0"/>
  </w:num>
  <w:num w:numId="19" w16cid:durableId="1374618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C1A4D5"/>
    <w:rsid w:val="000D0ABD"/>
    <w:rsid w:val="000E561F"/>
    <w:rsid w:val="002B141E"/>
    <w:rsid w:val="002E7A52"/>
    <w:rsid w:val="00311258"/>
    <w:rsid w:val="00337478"/>
    <w:rsid w:val="003A16EF"/>
    <w:rsid w:val="003F13FF"/>
    <w:rsid w:val="004223C9"/>
    <w:rsid w:val="00461737"/>
    <w:rsid w:val="004C66D2"/>
    <w:rsid w:val="00546293"/>
    <w:rsid w:val="005F49E5"/>
    <w:rsid w:val="006D5374"/>
    <w:rsid w:val="007C02B6"/>
    <w:rsid w:val="007DBA3D"/>
    <w:rsid w:val="0085513C"/>
    <w:rsid w:val="008A6132"/>
    <w:rsid w:val="00915E78"/>
    <w:rsid w:val="00945576"/>
    <w:rsid w:val="00974622"/>
    <w:rsid w:val="00A212BF"/>
    <w:rsid w:val="00A407F1"/>
    <w:rsid w:val="00AF63D3"/>
    <w:rsid w:val="00B45B6E"/>
    <w:rsid w:val="00B66E49"/>
    <w:rsid w:val="00B80BB3"/>
    <w:rsid w:val="00BD3255"/>
    <w:rsid w:val="00C45E84"/>
    <w:rsid w:val="00CB151D"/>
    <w:rsid w:val="00CE6D28"/>
    <w:rsid w:val="00D17436"/>
    <w:rsid w:val="00D42E4A"/>
    <w:rsid w:val="00DA4405"/>
    <w:rsid w:val="00DC6535"/>
    <w:rsid w:val="00E3607B"/>
    <w:rsid w:val="00F11551"/>
    <w:rsid w:val="00F81958"/>
    <w:rsid w:val="01841C80"/>
    <w:rsid w:val="0AD69290"/>
    <w:rsid w:val="0B74A4E6"/>
    <w:rsid w:val="0E6319C8"/>
    <w:rsid w:val="0ECFA0D3"/>
    <w:rsid w:val="0FB00B72"/>
    <w:rsid w:val="113BF8C5"/>
    <w:rsid w:val="117C3AB0"/>
    <w:rsid w:val="133F0CB2"/>
    <w:rsid w:val="149412DD"/>
    <w:rsid w:val="15322A7C"/>
    <w:rsid w:val="1603F07D"/>
    <w:rsid w:val="18770C1D"/>
    <w:rsid w:val="1BE03C68"/>
    <w:rsid w:val="1CCDBC1F"/>
    <w:rsid w:val="1DC965CB"/>
    <w:rsid w:val="2144F38A"/>
    <w:rsid w:val="22598053"/>
    <w:rsid w:val="22A2240E"/>
    <w:rsid w:val="2320B7FB"/>
    <w:rsid w:val="23BD17A0"/>
    <w:rsid w:val="23EA63A8"/>
    <w:rsid w:val="25AEF7BB"/>
    <w:rsid w:val="2897EDF1"/>
    <w:rsid w:val="2AD6C31D"/>
    <w:rsid w:val="2BAB32F5"/>
    <w:rsid w:val="2F66D76E"/>
    <w:rsid w:val="3013F3A6"/>
    <w:rsid w:val="31D47FD6"/>
    <w:rsid w:val="31E3A274"/>
    <w:rsid w:val="31E53D83"/>
    <w:rsid w:val="321EF633"/>
    <w:rsid w:val="328B2410"/>
    <w:rsid w:val="32FA98B2"/>
    <w:rsid w:val="340ED0D9"/>
    <w:rsid w:val="36CDE9C7"/>
    <w:rsid w:val="373F415D"/>
    <w:rsid w:val="37C07DC6"/>
    <w:rsid w:val="398E6162"/>
    <w:rsid w:val="3DAF38FE"/>
    <w:rsid w:val="3DCFFA46"/>
    <w:rsid w:val="3DE57F0B"/>
    <w:rsid w:val="3E700675"/>
    <w:rsid w:val="41546A08"/>
    <w:rsid w:val="4162C2E3"/>
    <w:rsid w:val="432541F5"/>
    <w:rsid w:val="443CF5C7"/>
    <w:rsid w:val="44F9F07C"/>
    <w:rsid w:val="470D347E"/>
    <w:rsid w:val="4763B2AB"/>
    <w:rsid w:val="483BED1C"/>
    <w:rsid w:val="48557B41"/>
    <w:rsid w:val="4B507989"/>
    <w:rsid w:val="4B8CA4C8"/>
    <w:rsid w:val="4BB02971"/>
    <w:rsid w:val="4C09CEEB"/>
    <w:rsid w:val="4C220C62"/>
    <w:rsid w:val="4D8CF250"/>
    <w:rsid w:val="4E592D33"/>
    <w:rsid w:val="4E5C9DC1"/>
    <w:rsid w:val="4F8B36EB"/>
    <w:rsid w:val="510966F8"/>
    <w:rsid w:val="5144EFA7"/>
    <w:rsid w:val="51A110A0"/>
    <w:rsid w:val="5219E57E"/>
    <w:rsid w:val="52726947"/>
    <w:rsid w:val="543B6FDA"/>
    <w:rsid w:val="570F3F81"/>
    <w:rsid w:val="5971321C"/>
    <w:rsid w:val="5A642F47"/>
    <w:rsid w:val="5B53539B"/>
    <w:rsid w:val="5C08C9D3"/>
    <w:rsid w:val="5CA49009"/>
    <w:rsid w:val="5F446552"/>
    <w:rsid w:val="62858204"/>
    <w:rsid w:val="65701FD4"/>
    <w:rsid w:val="683D7BB3"/>
    <w:rsid w:val="69282213"/>
    <w:rsid w:val="69AA9B56"/>
    <w:rsid w:val="6B5ECBB4"/>
    <w:rsid w:val="6C1A206C"/>
    <w:rsid w:val="6E435620"/>
    <w:rsid w:val="6EC1A4D5"/>
    <w:rsid w:val="6EFE9A94"/>
    <w:rsid w:val="6F27DF67"/>
    <w:rsid w:val="6F7F5667"/>
    <w:rsid w:val="6FBAC5C4"/>
    <w:rsid w:val="702270E8"/>
    <w:rsid w:val="709F47A4"/>
    <w:rsid w:val="7232AA9A"/>
    <w:rsid w:val="76DA72F9"/>
    <w:rsid w:val="77D3456D"/>
    <w:rsid w:val="794B2054"/>
    <w:rsid w:val="796C1934"/>
    <w:rsid w:val="7BBCE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4FF60"/>
  <w15:chartTrackingRefBased/>
  <w15:docId w15:val="{8A4BE890-A108-40EC-88A1-8BD066D7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15322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D375B90029BF4EA384D31B3860F1EC" ma:contentTypeVersion="17" ma:contentTypeDescription="Create a new document." ma:contentTypeScope="" ma:versionID="db5203c5053f94d118f8aa5e6d5a6073">
  <xsd:schema xmlns:xsd="http://www.w3.org/2001/XMLSchema" xmlns:xs="http://www.w3.org/2001/XMLSchema" xmlns:p="http://schemas.microsoft.com/office/2006/metadata/properties" xmlns:ns2="b665a6c2-5ee6-4e27-b72a-aa26da86d976" xmlns:ns3="b8314775-a183-4690-acb0-3609c2284555" xmlns:ns4="a33b46ca-3402-4ca8-b2f5-0de19f83a984" targetNamespace="http://schemas.microsoft.com/office/2006/metadata/properties" ma:root="true" ma:fieldsID="9bd49ff5d897e3ef0001820307264f96" ns2:_="" ns3:_="" ns4:_="">
    <xsd:import namespace="b665a6c2-5ee6-4e27-b72a-aa26da86d976"/>
    <xsd:import namespace="b8314775-a183-4690-acb0-3609c2284555"/>
    <xsd:import namespace="a33b46ca-3402-4ca8-b2f5-0de19f83a9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5a6c2-5ee6-4e27-b72a-aa26da86d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fecf25-3a11-4003-9cca-0804a470c7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314775-a183-4690-acb0-3609c22845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b46ca-3402-4ca8-b2f5-0de19f83a98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8af649c-411c-4e70-910b-ced875a63c8c}" ma:internalName="TaxCatchAll" ma:showField="CatchAllData" ma:web="b8314775-a183-4690-acb0-3609c2284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65a6c2-5ee6-4e27-b72a-aa26da86d976">
      <Terms xmlns="http://schemas.microsoft.com/office/infopath/2007/PartnerControls"/>
    </lcf76f155ced4ddcb4097134ff3c332f>
    <TaxCatchAll xmlns="a33b46ca-3402-4ca8-b2f5-0de19f83a9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7A4FF-A594-42C5-BF81-4EACA9FEE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5a6c2-5ee6-4e27-b72a-aa26da86d976"/>
    <ds:schemaRef ds:uri="b8314775-a183-4690-acb0-3609c2284555"/>
    <ds:schemaRef ds:uri="a33b46ca-3402-4ca8-b2f5-0de19f83a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4C1E57-0E67-4460-A803-3D1354D8C394}">
  <ds:schemaRefs>
    <ds:schemaRef ds:uri="http://schemas.microsoft.com/office/2006/metadata/properties"/>
    <ds:schemaRef ds:uri="http://schemas.microsoft.com/office/infopath/2007/PartnerControls"/>
    <ds:schemaRef ds:uri="b665a6c2-5ee6-4e27-b72a-aa26da86d976"/>
    <ds:schemaRef ds:uri="a33b46ca-3402-4ca8-b2f5-0de19f83a984"/>
  </ds:schemaRefs>
</ds:datastoreItem>
</file>

<file path=customXml/itemProps3.xml><?xml version="1.0" encoding="utf-8"?>
<ds:datastoreItem xmlns:ds="http://schemas.openxmlformats.org/officeDocument/2006/customXml" ds:itemID="{B5CBEC81-5960-40B8-A335-8EE274F6FF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Williams-Britton, Maya</dc:creator>
  <cp:keywords/>
  <dc:description/>
  <cp:lastModifiedBy>Paola Francisco</cp:lastModifiedBy>
  <cp:revision>4</cp:revision>
  <dcterms:created xsi:type="dcterms:W3CDTF">2026-06-18T17:04:00Z</dcterms:created>
  <dcterms:modified xsi:type="dcterms:W3CDTF">2026-07-02T18:07:00Z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0x010100B0D375B90029BF4EA384D31B3860F1EC</vt:lpwstr>
  </property>
  <property fmtid="{D5CDD505-2E9C-101B-9397-08002B2CF9AE}" pid="3" name="MediaServiceImageTags">
    <vt:lpwstr/>
  </property>
</Properties>
</file>