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6D71" w14:textId="458AD322" w:rsidR="00F465C0" w:rsidRPr="00DF6418" w:rsidRDefault="006D43F0" w:rsidP="6C327DF9">
      <w:r w:rsidRPr="00DF6418">
        <w:br/>
      </w:r>
      <w:r w:rsidR="00DF6418" w:rsidRPr="00DF6418">
        <w:t>Este documento es una plantilla opcional. Cada página de este documento describe las preguntas de la Solicitud del Fondo para la Música en Directo de Austin para l</w:t>
      </w:r>
      <w:r w:rsidR="00DF6418">
        <w:t>ugares</w:t>
      </w:r>
      <w:r w:rsidR="00DF6418" w:rsidRPr="00DF6418">
        <w:t xml:space="preserve"> de música en </w:t>
      </w:r>
      <w:r w:rsidR="00DF6418">
        <w:t>vivo</w:t>
      </w:r>
      <w:r w:rsidR="00DF6418" w:rsidRPr="00DF6418">
        <w:t xml:space="preserve"> y proporciona un recuadro para redactar sus respuestas.  Tanto si utiliza esta plantilla como otro documento, recomendamos a los solicitantes que redacten sus respuestas por separado y las peguen en el formulario </w:t>
      </w:r>
      <w:proofErr w:type="spellStart"/>
      <w:r w:rsidR="00DF6418" w:rsidRPr="00DF6418">
        <w:t>Submittable</w:t>
      </w:r>
      <w:proofErr w:type="spellEnd"/>
      <w:r w:rsidR="00DF6418" w:rsidRPr="00DF6418">
        <w:t xml:space="preserve"> una vez completadas.</w:t>
      </w:r>
      <w:r w:rsidRPr="00DF6418">
        <w:br/>
      </w:r>
    </w:p>
    <w:p w14:paraId="758B8A94" w14:textId="7DD5D636" w:rsidR="00F465C0" w:rsidRPr="00DF6418" w:rsidRDefault="00F465C0" w:rsidP="6C327DF9"/>
    <w:sdt>
      <w:sdtPr>
        <w:id w:val="65581010"/>
        <w:docPartObj>
          <w:docPartGallery w:val="Table of Contents"/>
          <w:docPartUnique/>
        </w:docPartObj>
      </w:sdtPr>
      <w:sdtContent>
        <w:p w14:paraId="23231A91" w14:textId="6D9E2800" w:rsidR="00274DCD" w:rsidRDefault="006D43F0">
          <w:pPr>
            <w:pStyle w:val="TOC2"/>
            <w:tabs>
              <w:tab w:val="right" w:leader="dot" w:pos="10070"/>
            </w:tabs>
            <w:rPr>
              <w:noProof/>
              <w:kern w:val="2"/>
              <w:lang w:val="en-US" w:eastAsia="en-US"/>
              <w14:ligatures w14:val="standardContextual"/>
            </w:rPr>
          </w:pPr>
          <w:r w:rsidRPr="00DF6418">
            <w:fldChar w:fldCharType="begin"/>
          </w:r>
          <w:r w:rsidRPr="00DF6418">
            <w:instrText>TOC \o \z \u \h</w:instrText>
          </w:r>
          <w:r w:rsidRPr="00DF6418">
            <w:fldChar w:fldCharType="separate"/>
          </w:r>
          <w:hyperlink w:anchor="_Toc166160079" w:history="1">
            <w:r w:rsidR="00274DCD" w:rsidRPr="00C979EC">
              <w:rPr>
                <w:rStyle w:val="Hyperlink"/>
                <w:noProof/>
              </w:rPr>
              <w:t>3: Narrativa - No puntuado</w:t>
            </w:r>
            <w:r w:rsidR="00274DCD">
              <w:rPr>
                <w:noProof/>
                <w:webHidden/>
              </w:rPr>
              <w:tab/>
            </w:r>
            <w:r w:rsidR="00274DCD">
              <w:rPr>
                <w:noProof/>
                <w:webHidden/>
              </w:rPr>
              <w:fldChar w:fldCharType="begin"/>
            </w:r>
            <w:r w:rsidR="00274DCD">
              <w:rPr>
                <w:noProof/>
                <w:webHidden/>
              </w:rPr>
              <w:instrText xml:space="preserve"> PAGEREF _Toc166160079 \h </w:instrText>
            </w:r>
            <w:r w:rsidR="00274DCD">
              <w:rPr>
                <w:noProof/>
                <w:webHidden/>
              </w:rPr>
            </w:r>
            <w:r w:rsidR="00274DCD">
              <w:rPr>
                <w:noProof/>
                <w:webHidden/>
              </w:rPr>
              <w:fldChar w:fldCharType="separate"/>
            </w:r>
            <w:r w:rsidR="00901F0A">
              <w:rPr>
                <w:noProof/>
                <w:webHidden/>
              </w:rPr>
              <w:t>2</w:t>
            </w:r>
            <w:r w:rsidR="00274DCD">
              <w:rPr>
                <w:noProof/>
                <w:webHidden/>
              </w:rPr>
              <w:fldChar w:fldCharType="end"/>
            </w:r>
          </w:hyperlink>
        </w:p>
        <w:p w14:paraId="14BF035F" w14:textId="4F1CAC64" w:rsidR="00274DCD" w:rsidRDefault="00000000">
          <w:pPr>
            <w:pStyle w:val="TOC2"/>
            <w:tabs>
              <w:tab w:val="right" w:leader="dot" w:pos="10070"/>
            </w:tabs>
            <w:rPr>
              <w:noProof/>
              <w:kern w:val="2"/>
              <w:lang w:val="en-US" w:eastAsia="en-US"/>
              <w14:ligatures w14:val="standardContextual"/>
            </w:rPr>
          </w:pPr>
          <w:hyperlink w:anchor="_Toc166160080" w:history="1">
            <w:r w:rsidR="00274DCD" w:rsidRPr="00C979EC">
              <w:rPr>
                <w:rStyle w:val="Hyperlink"/>
                <w:noProof/>
              </w:rPr>
              <w:t>4: Acceso limitado a los servicios - Puntuado</w:t>
            </w:r>
            <w:r w:rsidR="00274DCD">
              <w:rPr>
                <w:noProof/>
                <w:webHidden/>
              </w:rPr>
              <w:tab/>
            </w:r>
            <w:r w:rsidR="00274DCD">
              <w:rPr>
                <w:noProof/>
                <w:webHidden/>
              </w:rPr>
              <w:fldChar w:fldCharType="begin"/>
            </w:r>
            <w:r w:rsidR="00274DCD">
              <w:rPr>
                <w:noProof/>
                <w:webHidden/>
              </w:rPr>
              <w:instrText xml:space="preserve"> PAGEREF _Toc166160080 \h </w:instrText>
            </w:r>
            <w:r w:rsidR="00274DCD">
              <w:rPr>
                <w:noProof/>
                <w:webHidden/>
              </w:rPr>
            </w:r>
            <w:r w:rsidR="00274DCD">
              <w:rPr>
                <w:noProof/>
                <w:webHidden/>
              </w:rPr>
              <w:fldChar w:fldCharType="separate"/>
            </w:r>
            <w:r w:rsidR="00901F0A">
              <w:rPr>
                <w:noProof/>
                <w:webHidden/>
              </w:rPr>
              <w:t>3</w:t>
            </w:r>
            <w:r w:rsidR="00274DCD">
              <w:rPr>
                <w:noProof/>
                <w:webHidden/>
              </w:rPr>
              <w:fldChar w:fldCharType="end"/>
            </w:r>
          </w:hyperlink>
        </w:p>
        <w:p w14:paraId="7EF10D0E" w14:textId="35476CB4" w:rsidR="00274DCD" w:rsidRDefault="00000000">
          <w:pPr>
            <w:pStyle w:val="TOC2"/>
            <w:tabs>
              <w:tab w:val="right" w:leader="dot" w:pos="10070"/>
            </w:tabs>
            <w:rPr>
              <w:noProof/>
              <w:kern w:val="2"/>
              <w:lang w:val="en-US" w:eastAsia="en-US"/>
              <w14:ligatures w14:val="standardContextual"/>
            </w:rPr>
          </w:pPr>
          <w:hyperlink w:anchor="_Toc166160081" w:history="1">
            <w:r w:rsidR="00274DCD" w:rsidRPr="00C979EC">
              <w:rPr>
                <w:rStyle w:val="Hyperlink"/>
                <w:noProof/>
              </w:rPr>
              <w:t>5: Impacto económico local - Puntuación</w:t>
            </w:r>
            <w:r w:rsidR="00274DCD">
              <w:rPr>
                <w:noProof/>
                <w:webHidden/>
              </w:rPr>
              <w:tab/>
            </w:r>
            <w:r w:rsidR="00274DCD">
              <w:rPr>
                <w:noProof/>
                <w:webHidden/>
              </w:rPr>
              <w:fldChar w:fldCharType="begin"/>
            </w:r>
            <w:r w:rsidR="00274DCD">
              <w:rPr>
                <w:noProof/>
                <w:webHidden/>
              </w:rPr>
              <w:instrText xml:space="preserve"> PAGEREF _Toc166160081 \h </w:instrText>
            </w:r>
            <w:r w:rsidR="00274DCD">
              <w:rPr>
                <w:noProof/>
                <w:webHidden/>
              </w:rPr>
            </w:r>
            <w:r w:rsidR="00274DCD">
              <w:rPr>
                <w:noProof/>
                <w:webHidden/>
              </w:rPr>
              <w:fldChar w:fldCharType="separate"/>
            </w:r>
            <w:r w:rsidR="00901F0A">
              <w:rPr>
                <w:noProof/>
                <w:webHidden/>
              </w:rPr>
              <w:t>4</w:t>
            </w:r>
            <w:r w:rsidR="00274DCD">
              <w:rPr>
                <w:noProof/>
                <w:webHidden/>
              </w:rPr>
              <w:fldChar w:fldCharType="end"/>
            </w:r>
          </w:hyperlink>
        </w:p>
        <w:p w14:paraId="008EBF1C" w14:textId="0536618B" w:rsidR="00274DCD" w:rsidRDefault="00000000">
          <w:pPr>
            <w:pStyle w:val="TOC2"/>
            <w:tabs>
              <w:tab w:val="right" w:leader="dot" w:pos="10070"/>
            </w:tabs>
            <w:rPr>
              <w:noProof/>
              <w:kern w:val="2"/>
              <w:lang w:val="en-US" w:eastAsia="en-US"/>
              <w14:ligatures w14:val="standardContextual"/>
            </w:rPr>
          </w:pPr>
          <w:hyperlink w:anchor="_Toc166160082" w:history="1">
            <w:r w:rsidR="00274DCD" w:rsidRPr="00C979EC">
              <w:rPr>
                <w:rStyle w:val="Hyperlink"/>
                <w:noProof/>
              </w:rPr>
              <w:t>6: Programación y divulgación - Puntuado</w:t>
            </w:r>
            <w:r w:rsidR="00274DCD">
              <w:rPr>
                <w:noProof/>
                <w:webHidden/>
              </w:rPr>
              <w:tab/>
            </w:r>
            <w:r w:rsidR="00274DCD">
              <w:rPr>
                <w:noProof/>
                <w:webHidden/>
              </w:rPr>
              <w:fldChar w:fldCharType="begin"/>
            </w:r>
            <w:r w:rsidR="00274DCD">
              <w:rPr>
                <w:noProof/>
                <w:webHidden/>
              </w:rPr>
              <w:instrText xml:space="preserve"> PAGEREF _Toc166160082 \h </w:instrText>
            </w:r>
            <w:r w:rsidR="00274DCD">
              <w:rPr>
                <w:noProof/>
                <w:webHidden/>
              </w:rPr>
            </w:r>
            <w:r w:rsidR="00274DCD">
              <w:rPr>
                <w:noProof/>
                <w:webHidden/>
              </w:rPr>
              <w:fldChar w:fldCharType="separate"/>
            </w:r>
            <w:r w:rsidR="00901F0A">
              <w:rPr>
                <w:noProof/>
                <w:webHidden/>
              </w:rPr>
              <w:t>5</w:t>
            </w:r>
            <w:r w:rsidR="00274DCD">
              <w:rPr>
                <w:noProof/>
                <w:webHidden/>
              </w:rPr>
              <w:fldChar w:fldCharType="end"/>
            </w:r>
          </w:hyperlink>
        </w:p>
        <w:p w14:paraId="7F4653BC" w14:textId="09D9773D" w:rsidR="00274DCD" w:rsidRDefault="00000000">
          <w:pPr>
            <w:pStyle w:val="TOC2"/>
            <w:tabs>
              <w:tab w:val="right" w:leader="dot" w:pos="10070"/>
            </w:tabs>
            <w:rPr>
              <w:noProof/>
              <w:kern w:val="2"/>
              <w:lang w:val="en-US" w:eastAsia="en-US"/>
              <w14:ligatures w14:val="standardContextual"/>
            </w:rPr>
          </w:pPr>
          <w:hyperlink w:anchor="_Toc166160083" w:history="1">
            <w:r w:rsidR="00274DCD" w:rsidRPr="00C979EC">
              <w:rPr>
                <w:rStyle w:val="Hyperlink"/>
                <w:noProof/>
              </w:rPr>
              <w:t>7: Accesibilidad - Puntuado</w:t>
            </w:r>
            <w:r w:rsidR="00274DCD">
              <w:rPr>
                <w:noProof/>
                <w:webHidden/>
              </w:rPr>
              <w:tab/>
            </w:r>
            <w:r w:rsidR="00274DCD">
              <w:rPr>
                <w:noProof/>
                <w:webHidden/>
              </w:rPr>
              <w:fldChar w:fldCharType="begin"/>
            </w:r>
            <w:r w:rsidR="00274DCD">
              <w:rPr>
                <w:noProof/>
                <w:webHidden/>
              </w:rPr>
              <w:instrText xml:space="preserve"> PAGEREF _Toc166160083 \h </w:instrText>
            </w:r>
            <w:r w:rsidR="00274DCD">
              <w:rPr>
                <w:noProof/>
                <w:webHidden/>
              </w:rPr>
            </w:r>
            <w:r w:rsidR="00274DCD">
              <w:rPr>
                <w:noProof/>
                <w:webHidden/>
              </w:rPr>
              <w:fldChar w:fldCharType="separate"/>
            </w:r>
            <w:r w:rsidR="00901F0A">
              <w:rPr>
                <w:noProof/>
                <w:webHidden/>
              </w:rPr>
              <w:t>6</w:t>
            </w:r>
            <w:r w:rsidR="00274DCD">
              <w:rPr>
                <w:noProof/>
                <w:webHidden/>
              </w:rPr>
              <w:fldChar w:fldCharType="end"/>
            </w:r>
          </w:hyperlink>
        </w:p>
        <w:p w14:paraId="480746D6" w14:textId="4466688E" w:rsidR="00274DCD" w:rsidRDefault="00000000">
          <w:pPr>
            <w:pStyle w:val="TOC2"/>
            <w:tabs>
              <w:tab w:val="right" w:leader="dot" w:pos="10070"/>
            </w:tabs>
            <w:rPr>
              <w:noProof/>
              <w:kern w:val="2"/>
              <w:lang w:val="en-US" w:eastAsia="en-US"/>
              <w14:ligatures w14:val="standardContextual"/>
            </w:rPr>
          </w:pPr>
          <w:hyperlink w:anchor="_Toc166160084" w:history="1">
            <w:r w:rsidR="00274DCD" w:rsidRPr="00C979EC">
              <w:rPr>
                <w:rStyle w:val="Hyperlink"/>
                <w:noProof/>
              </w:rPr>
              <w:t>8: Financiación anterior de la ciudad de Austin - Puntuado</w:t>
            </w:r>
            <w:r w:rsidR="00274DCD">
              <w:rPr>
                <w:noProof/>
                <w:webHidden/>
              </w:rPr>
              <w:tab/>
            </w:r>
            <w:r w:rsidR="00274DCD">
              <w:rPr>
                <w:noProof/>
                <w:webHidden/>
              </w:rPr>
              <w:fldChar w:fldCharType="begin"/>
            </w:r>
            <w:r w:rsidR="00274DCD">
              <w:rPr>
                <w:noProof/>
                <w:webHidden/>
              </w:rPr>
              <w:instrText xml:space="preserve"> PAGEREF _Toc166160084 \h </w:instrText>
            </w:r>
            <w:r w:rsidR="00274DCD">
              <w:rPr>
                <w:noProof/>
                <w:webHidden/>
              </w:rPr>
            </w:r>
            <w:r w:rsidR="00274DCD">
              <w:rPr>
                <w:noProof/>
                <w:webHidden/>
              </w:rPr>
              <w:fldChar w:fldCharType="separate"/>
            </w:r>
            <w:r w:rsidR="00901F0A">
              <w:rPr>
                <w:noProof/>
                <w:webHidden/>
              </w:rPr>
              <w:t>7</w:t>
            </w:r>
            <w:r w:rsidR="00274DCD">
              <w:rPr>
                <w:noProof/>
                <w:webHidden/>
              </w:rPr>
              <w:fldChar w:fldCharType="end"/>
            </w:r>
          </w:hyperlink>
        </w:p>
        <w:p w14:paraId="5A356891" w14:textId="6F5C4379" w:rsidR="00274DCD" w:rsidRDefault="00000000">
          <w:pPr>
            <w:pStyle w:val="TOC2"/>
            <w:tabs>
              <w:tab w:val="right" w:leader="dot" w:pos="10070"/>
            </w:tabs>
            <w:rPr>
              <w:noProof/>
              <w:kern w:val="2"/>
              <w:lang w:val="en-US" w:eastAsia="en-US"/>
              <w14:ligatures w14:val="standardContextual"/>
            </w:rPr>
          </w:pPr>
          <w:hyperlink w:anchor="_Toc166160085" w:history="1">
            <w:r w:rsidR="00274DCD" w:rsidRPr="00C979EC">
              <w:rPr>
                <w:rStyle w:val="Hyperlink"/>
                <w:noProof/>
              </w:rPr>
              <w:t>9: Propuestas de presupuesto - Puntuado</w:t>
            </w:r>
            <w:r w:rsidR="00274DCD">
              <w:rPr>
                <w:noProof/>
                <w:webHidden/>
              </w:rPr>
              <w:tab/>
            </w:r>
            <w:r w:rsidR="00274DCD">
              <w:rPr>
                <w:noProof/>
                <w:webHidden/>
              </w:rPr>
              <w:fldChar w:fldCharType="begin"/>
            </w:r>
            <w:r w:rsidR="00274DCD">
              <w:rPr>
                <w:noProof/>
                <w:webHidden/>
              </w:rPr>
              <w:instrText xml:space="preserve"> PAGEREF _Toc166160085 \h </w:instrText>
            </w:r>
            <w:r w:rsidR="00274DCD">
              <w:rPr>
                <w:noProof/>
                <w:webHidden/>
              </w:rPr>
            </w:r>
            <w:r w:rsidR="00274DCD">
              <w:rPr>
                <w:noProof/>
                <w:webHidden/>
              </w:rPr>
              <w:fldChar w:fldCharType="separate"/>
            </w:r>
            <w:r w:rsidR="00901F0A">
              <w:rPr>
                <w:noProof/>
                <w:webHidden/>
              </w:rPr>
              <w:t>7</w:t>
            </w:r>
            <w:r w:rsidR="00274DCD">
              <w:rPr>
                <w:noProof/>
                <w:webHidden/>
              </w:rPr>
              <w:fldChar w:fldCharType="end"/>
            </w:r>
          </w:hyperlink>
        </w:p>
        <w:p w14:paraId="6020338E" w14:textId="4DF960EF" w:rsidR="00F465C0" w:rsidRPr="00DF6418" w:rsidRDefault="006D43F0" w:rsidP="6C327DF9">
          <w:pPr>
            <w:pStyle w:val="TOC2"/>
            <w:tabs>
              <w:tab w:val="right" w:leader="dot" w:pos="10080"/>
            </w:tabs>
            <w:rPr>
              <w:rStyle w:val="Hyperlink"/>
            </w:rPr>
          </w:pPr>
          <w:r w:rsidRPr="00DF6418">
            <w:fldChar w:fldCharType="end"/>
          </w:r>
        </w:p>
      </w:sdtContent>
    </w:sdt>
    <w:p w14:paraId="2F79ED05" w14:textId="300B330A" w:rsidR="00F465C0" w:rsidRPr="00DF6418" w:rsidRDefault="00F465C0" w:rsidP="6C327DF9"/>
    <w:p w14:paraId="453025E8" w14:textId="385E645C" w:rsidR="00F465C0" w:rsidRPr="00DF6418" w:rsidRDefault="006D43F0">
      <w:r w:rsidRPr="00DF6418">
        <w:br w:type="page"/>
      </w:r>
    </w:p>
    <w:p w14:paraId="271A10D7" w14:textId="2CD51D5D" w:rsidR="00F465C0" w:rsidRPr="00DF6418" w:rsidRDefault="00683B48" w:rsidP="6C327DF9">
      <w:pPr>
        <w:pStyle w:val="Heading2"/>
        <w:rPr>
          <w:rFonts w:asciiTheme="minorHAnsi" w:hAnsiTheme="minorHAnsi"/>
        </w:rPr>
      </w:pPr>
      <w:bookmarkStart w:id="0" w:name="_Toc311803495"/>
      <w:bookmarkStart w:id="1" w:name="_Toc1303210575"/>
      <w:bookmarkStart w:id="2" w:name="_Toc166160079"/>
      <w:r w:rsidRPr="00DF6418">
        <w:rPr>
          <w:rFonts w:asciiTheme="minorHAnsi" w:hAnsiTheme="minorHAnsi"/>
        </w:rPr>
        <w:lastRenderedPageBreak/>
        <w:t>3</w:t>
      </w:r>
      <w:r w:rsidR="361F85A1" w:rsidRPr="00DF6418">
        <w:rPr>
          <w:rFonts w:asciiTheme="minorHAnsi" w:hAnsiTheme="minorHAnsi"/>
        </w:rPr>
        <w:t xml:space="preserve">: </w:t>
      </w:r>
      <w:bookmarkEnd w:id="0"/>
      <w:bookmarkEnd w:id="1"/>
      <w:r w:rsidR="00DF6418" w:rsidRPr="007C5C71">
        <w:t>Narrativa - No puntuado</w:t>
      </w:r>
      <w:bookmarkEnd w:id="2"/>
    </w:p>
    <w:p w14:paraId="7A33B59D" w14:textId="77777777" w:rsidR="00DF6418" w:rsidRPr="00281FA8" w:rsidRDefault="00DF6418" w:rsidP="00DF6418">
      <w:pPr>
        <w:shd w:val="clear" w:color="auto" w:fill="FFFFFF" w:themeFill="background1"/>
        <w:rPr>
          <w:rFonts w:eastAsia="Calibri" w:cs="Calibri"/>
          <w:b/>
          <w:bCs/>
        </w:rPr>
      </w:pPr>
      <w:r w:rsidRPr="00281FA8">
        <w:rPr>
          <w:rFonts w:eastAsia="Calibri" w:cs="Calibri"/>
          <w:b/>
          <w:bCs/>
        </w:rPr>
        <w:t>Explique cómo la inversión de los fondos de subvención otorgados mejorará y hará crecer su negocio.</w:t>
      </w:r>
    </w:p>
    <w:p w14:paraId="2CCB307D" w14:textId="77777777" w:rsidR="00DF6418" w:rsidRPr="007C5C71" w:rsidRDefault="00DF6418" w:rsidP="00DF6418">
      <w:pPr>
        <w:rPr>
          <w:i/>
          <w:iCs/>
          <w:sz w:val="22"/>
          <w:szCs w:val="22"/>
        </w:rPr>
      </w:pPr>
      <w:r w:rsidRPr="007C5C71">
        <w:rPr>
          <w:i/>
          <w:iCs/>
          <w:sz w:val="22"/>
          <w:szCs w:val="22"/>
        </w:rPr>
        <w:t>Escriba aquí su respuesta ...</w:t>
      </w:r>
    </w:p>
    <w:p w14:paraId="61FA598B" w14:textId="38BE5E48" w:rsidR="005F11F5" w:rsidRPr="00DF6418" w:rsidRDefault="005F11F5" w:rsidP="5ECEA676">
      <w:pPr>
        <w:shd w:val="clear" w:color="auto" w:fill="FFFFFF" w:themeFill="background1"/>
        <w:rPr>
          <w:rFonts w:eastAsia="Calibri" w:cs="Calibri"/>
          <w:b/>
          <w:bCs/>
          <w:color w:val="333333"/>
        </w:rPr>
      </w:pPr>
    </w:p>
    <w:p w14:paraId="1E800B24" w14:textId="77777777" w:rsidR="005F11F5" w:rsidRPr="00DF6418" w:rsidRDefault="005F11F5">
      <w:pPr>
        <w:rPr>
          <w:i/>
          <w:iCs/>
          <w:sz w:val="22"/>
          <w:szCs w:val="22"/>
        </w:rPr>
      </w:pPr>
    </w:p>
    <w:p w14:paraId="51E65D7F" w14:textId="77777777" w:rsidR="005F11F5" w:rsidRPr="00DF6418" w:rsidRDefault="005F11F5">
      <w:pPr>
        <w:rPr>
          <w:i/>
          <w:iCs/>
          <w:sz w:val="22"/>
          <w:szCs w:val="22"/>
        </w:rPr>
      </w:pPr>
    </w:p>
    <w:p w14:paraId="752DC50F" w14:textId="77777777" w:rsidR="005F11F5" w:rsidRPr="00DF6418" w:rsidRDefault="005F11F5">
      <w:pPr>
        <w:rPr>
          <w:i/>
          <w:iCs/>
          <w:sz w:val="22"/>
          <w:szCs w:val="22"/>
        </w:rPr>
      </w:pPr>
    </w:p>
    <w:p w14:paraId="76680B12" w14:textId="77777777" w:rsidR="005F11F5" w:rsidRPr="00DF6418" w:rsidRDefault="005F11F5">
      <w:pPr>
        <w:rPr>
          <w:i/>
          <w:iCs/>
          <w:sz w:val="22"/>
          <w:szCs w:val="22"/>
        </w:rPr>
      </w:pPr>
    </w:p>
    <w:p w14:paraId="40DF1A5B" w14:textId="77777777" w:rsidR="005F11F5" w:rsidRPr="00DF6418" w:rsidRDefault="005F11F5">
      <w:pPr>
        <w:rPr>
          <w:i/>
          <w:iCs/>
          <w:sz w:val="22"/>
          <w:szCs w:val="22"/>
        </w:rPr>
      </w:pPr>
    </w:p>
    <w:p w14:paraId="6F684A25" w14:textId="77777777" w:rsidR="005F11F5" w:rsidRPr="00DF6418" w:rsidRDefault="005F11F5">
      <w:pPr>
        <w:rPr>
          <w:i/>
          <w:iCs/>
          <w:sz w:val="22"/>
          <w:szCs w:val="22"/>
        </w:rPr>
      </w:pPr>
    </w:p>
    <w:p w14:paraId="5C08A724" w14:textId="77777777" w:rsidR="005F11F5" w:rsidRPr="00DF6418" w:rsidRDefault="005F11F5">
      <w:pPr>
        <w:rPr>
          <w:i/>
          <w:iCs/>
          <w:sz w:val="22"/>
          <w:szCs w:val="22"/>
        </w:rPr>
      </w:pPr>
    </w:p>
    <w:p w14:paraId="6D6CECE8" w14:textId="77777777" w:rsidR="005F11F5" w:rsidRPr="00DF6418" w:rsidRDefault="005F11F5" w:rsidP="005F11F5">
      <w:pPr>
        <w:rPr>
          <w:b/>
          <w:bCs/>
          <w:sz w:val="22"/>
          <w:szCs w:val="22"/>
        </w:rPr>
      </w:pPr>
    </w:p>
    <w:p w14:paraId="2DA676CC" w14:textId="77777777" w:rsidR="00DF6418" w:rsidRPr="007C5C71" w:rsidRDefault="00DF6418" w:rsidP="00DF6418">
      <w:pPr>
        <w:rPr>
          <w:b/>
          <w:bCs/>
          <w:sz w:val="22"/>
          <w:szCs w:val="22"/>
        </w:rPr>
      </w:pPr>
      <w:r w:rsidRPr="007C5C71">
        <w:rPr>
          <w:b/>
          <w:bCs/>
          <w:sz w:val="22"/>
          <w:szCs w:val="22"/>
        </w:rPr>
        <w:t xml:space="preserve">Explique cómo la inversión de los fondos de subvención otorgados atraerá turistas y delegados de convenciones a Austin. </w:t>
      </w:r>
    </w:p>
    <w:p w14:paraId="7F1F49DC" w14:textId="6628485F" w:rsidR="00F465C0" w:rsidRPr="00DF6418" w:rsidRDefault="00DF6418" w:rsidP="00DF6418">
      <w:pPr>
        <w:rPr>
          <w:b/>
          <w:bCs/>
          <w:sz w:val="22"/>
          <w:szCs w:val="22"/>
        </w:rPr>
      </w:pPr>
      <w:r w:rsidRPr="007C5C71">
        <w:rPr>
          <w:i/>
          <w:iCs/>
          <w:sz w:val="22"/>
          <w:szCs w:val="22"/>
        </w:rPr>
        <w:t>Escriba aquí su respuesta ...</w:t>
      </w:r>
      <w:r w:rsidR="0074009A" w:rsidRPr="00DF6418">
        <w:rPr>
          <w:b/>
          <w:bCs/>
          <w:sz w:val="22"/>
          <w:szCs w:val="22"/>
        </w:rPr>
        <w:br w:type="page"/>
      </w:r>
    </w:p>
    <w:p w14:paraId="7F75FFC2" w14:textId="225431CF" w:rsidR="005F11F5" w:rsidRPr="00DF6418" w:rsidRDefault="00683B48" w:rsidP="00B5645F">
      <w:pPr>
        <w:pStyle w:val="Heading2"/>
        <w:rPr>
          <w:rFonts w:asciiTheme="minorHAnsi" w:hAnsiTheme="minorHAnsi"/>
        </w:rPr>
      </w:pPr>
      <w:bookmarkStart w:id="3" w:name="_Toc1136440888"/>
      <w:bookmarkStart w:id="4" w:name="_Toc571118490"/>
      <w:bookmarkStart w:id="5" w:name="_Toc166160080"/>
      <w:r w:rsidRPr="00DF6418">
        <w:rPr>
          <w:rFonts w:asciiTheme="minorHAnsi" w:hAnsiTheme="minorHAnsi"/>
        </w:rPr>
        <w:lastRenderedPageBreak/>
        <w:t>4</w:t>
      </w:r>
      <w:r w:rsidR="3AEE52EB" w:rsidRPr="00DF6418">
        <w:rPr>
          <w:rFonts w:asciiTheme="minorHAnsi" w:hAnsiTheme="minorHAnsi"/>
        </w:rPr>
        <w:t xml:space="preserve">: </w:t>
      </w:r>
      <w:bookmarkEnd w:id="3"/>
      <w:bookmarkEnd w:id="4"/>
      <w:r w:rsidR="00DF6418" w:rsidRPr="007C5C71">
        <w:rPr>
          <w:rFonts w:asciiTheme="minorHAnsi" w:hAnsiTheme="minorHAnsi"/>
        </w:rPr>
        <w:t>Acceso limitado a los servicios - Puntuado</w:t>
      </w:r>
      <w:bookmarkEnd w:id="5"/>
    </w:p>
    <w:p w14:paraId="467DA071" w14:textId="25B63A8C" w:rsidR="005F11F5" w:rsidRDefault="00DF6418" w:rsidP="005F11F5">
      <w:pPr>
        <w:rPr>
          <w:b/>
          <w:bCs/>
        </w:rPr>
      </w:pPr>
      <w:r w:rsidRPr="16DF8960">
        <w:rPr>
          <w:b/>
          <w:bCs/>
        </w:rPr>
        <w:t>¿Cuánto tiempo lleva el lugar realizando operaciones bancarias con un banco tradicional o una cooperativa de crédito?</w:t>
      </w:r>
    </w:p>
    <w:p w14:paraId="4D2BB302" w14:textId="1E0403D2" w:rsidR="005F11F5" w:rsidRPr="00DF6418" w:rsidRDefault="005F11F5" w:rsidP="16DF8960">
      <w:pPr>
        <w:shd w:val="clear" w:color="auto" w:fill="FFFFFF" w:themeFill="background1"/>
        <w:spacing w:after="0"/>
        <w:rPr>
          <w:rFonts w:ascii="Aptos" w:eastAsia="Aptos" w:hAnsi="Aptos" w:cs="Aptos"/>
          <w:b/>
          <w:bCs/>
          <w:color w:val="333333"/>
          <w:lang w:val="en-US"/>
        </w:rPr>
      </w:pPr>
    </w:p>
    <w:p w14:paraId="112F5BF0" w14:textId="1ED0B8AB" w:rsidR="005F11F5" w:rsidRPr="00DF6418" w:rsidRDefault="6B159B6E" w:rsidP="16DF8960">
      <w:pPr>
        <w:shd w:val="clear" w:color="auto" w:fill="FFFFFF" w:themeFill="background1"/>
        <w:spacing w:after="0"/>
        <w:rPr>
          <w:rFonts w:ascii="Aptos" w:eastAsia="Aptos" w:hAnsi="Aptos" w:cs="Aptos"/>
        </w:rPr>
      </w:pPr>
      <w:r w:rsidRPr="16DF8960">
        <w:rPr>
          <w:rFonts w:ascii="Aptos" w:eastAsia="Aptos" w:hAnsi="Aptos" w:cs="Aptos"/>
          <w:b/>
          <w:bCs/>
          <w:color w:val="333333"/>
          <w:lang w:val="en-US"/>
        </w:rPr>
        <w:t>__________________________________________________________________________________________</w:t>
      </w:r>
    </w:p>
    <w:p w14:paraId="0F4DB658" w14:textId="3D2140E8" w:rsidR="005F11F5" w:rsidRDefault="00DF6418" w:rsidP="005F11F5">
      <w:pPr>
        <w:rPr>
          <w:b/>
          <w:bCs/>
        </w:rPr>
      </w:pPr>
      <w:r w:rsidRPr="00DF6418">
        <w:rPr>
          <w:b/>
          <w:bCs/>
        </w:rPr>
        <w:t>¿Cuándo se obtuvo por última vez un préstamo comercial, una línea de crédito u otro tipo de préstamo comercial para el lugar?</w:t>
      </w:r>
    </w:p>
    <w:p w14:paraId="58527B40" w14:textId="0C64F3E6" w:rsidR="00DF6418" w:rsidRPr="00DF6418" w:rsidRDefault="00DF6418" w:rsidP="16DF8960">
      <w:pPr>
        <w:rPr>
          <w:b/>
          <w:bCs/>
        </w:rPr>
      </w:pPr>
    </w:p>
    <w:p w14:paraId="00FAD13F" w14:textId="7262B58F" w:rsidR="4A19BF3F" w:rsidRDefault="4A19BF3F" w:rsidP="16DF8960">
      <w:pPr>
        <w:shd w:val="clear" w:color="auto" w:fill="FFFFFF" w:themeFill="background1"/>
        <w:spacing w:after="0"/>
        <w:rPr>
          <w:rFonts w:ascii="Aptos" w:eastAsia="Aptos" w:hAnsi="Aptos" w:cs="Aptos"/>
        </w:rPr>
      </w:pPr>
      <w:r w:rsidRPr="16DF8960">
        <w:rPr>
          <w:rFonts w:ascii="Aptos" w:eastAsia="Aptos" w:hAnsi="Aptos" w:cs="Aptos"/>
          <w:b/>
          <w:bCs/>
          <w:color w:val="333333"/>
          <w:lang w:val="en-US"/>
        </w:rPr>
        <w:t>__________________________________________________________________________________________</w:t>
      </w:r>
    </w:p>
    <w:p w14:paraId="7EE7EB20" w14:textId="185CFE89" w:rsidR="16DF8960" w:rsidRDefault="16DF8960" w:rsidP="16DF8960">
      <w:pPr>
        <w:rPr>
          <w:b/>
          <w:bCs/>
        </w:rPr>
      </w:pPr>
    </w:p>
    <w:p w14:paraId="109A6552" w14:textId="77777777" w:rsidR="00DF6418" w:rsidRDefault="00DF6418">
      <w:pPr>
        <w:rPr>
          <w:b/>
          <w:bCs/>
        </w:rPr>
      </w:pPr>
      <w:r w:rsidRPr="00DF6418">
        <w:rPr>
          <w:b/>
          <w:bCs/>
        </w:rPr>
        <w:t xml:space="preserve">¿Qué describe mejor la cobertura sanitaria del lugar? </w:t>
      </w:r>
    </w:p>
    <w:p w14:paraId="03B0DE84" w14:textId="66FF9409" w:rsidR="00F465C0" w:rsidRPr="00DF6418" w:rsidRDefault="0074009A" w:rsidP="16DF8960">
      <w:pPr>
        <w:shd w:val="clear" w:color="auto" w:fill="FFFFFF" w:themeFill="background1"/>
        <w:spacing w:after="0"/>
        <w:rPr>
          <w:rFonts w:ascii="Aptos" w:eastAsia="Aptos" w:hAnsi="Aptos" w:cs="Aptos"/>
        </w:rPr>
      </w:pPr>
      <w:r w:rsidRPr="16DF8960">
        <w:rPr>
          <w:i/>
          <w:iCs/>
        </w:rPr>
        <w:br w:type="page"/>
      </w:r>
      <w:r>
        <w:lastRenderedPageBreak/>
        <w:br/>
      </w:r>
      <w:r>
        <w:br/>
      </w:r>
      <w:r w:rsidR="3CD32E11" w:rsidRPr="16DF8960">
        <w:rPr>
          <w:rFonts w:ascii="Aptos" w:eastAsia="Aptos" w:hAnsi="Aptos" w:cs="Aptos"/>
          <w:b/>
          <w:bCs/>
          <w:color w:val="333333"/>
          <w:lang w:val="en-US"/>
        </w:rPr>
        <w:t>__________________________________________________________________________________________</w:t>
      </w:r>
    </w:p>
    <w:p w14:paraId="55B87B63" w14:textId="00E20E2C" w:rsidR="00F465C0" w:rsidRPr="00DF6418" w:rsidRDefault="00F465C0" w:rsidP="16DF8960">
      <w:pPr>
        <w:rPr>
          <w:i/>
          <w:iCs/>
        </w:rPr>
      </w:pPr>
    </w:p>
    <w:p w14:paraId="514F255A" w14:textId="4EF66366" w:rsidR="00683B48" w:rsidRPr="00DF6418" w:rsidRDefault="00683B48" w:rsidP="00B5645F">
      <w:pPr>
        <w:pStyle w:val="Heading2"/>
        <w:rPr>
          <w:rFonts w:asciiTheme="minorHAnsi" w:hAnsiTheme="minorHAnsi"/>
        </w:rPr>
      </w:pPr>
      <w:bookmarkStart w:id="6" w:name="_Toc733677167"/>
      <w:bookmarkStart w:id="7" w:name="_Toc2047083526"/>
      <w:bookmarkStart w:id="8" w:name="_Toc166160081"/>
      <w:r w:rsidRPr="00DF6418">
        <w:rPr>
          <w:rFonts w:asciiTheme="minorHAnsi" w:hAnsiTheme="minorHAnsi"/>
        </w:rPr>
        <w:t>5</w:t>
      </w:r>
      <w:r w:rsidR="2A55CBB8" w:rsidRPr="00DF6418">
        <w:rPr>
          <w:rFonts w:asciiTheme="minorHAnsi" w:hAnsiTheme="minorHAnsi"/>
        </w:rPr>
        <w:t xml:space="preserve">: </w:t>
      </w:r>
      <w:bookmarkEnd w:id="6"/>
      <w:bookmarkEnd w:id="7"/>
      <w:r w:rsidR="00DF6418" w:rsidRPr="007C5C71">
        <w:rPr>
          <w:rFonts w:asciiTheme="minorHAnsi" w:hAnsiTheme="minorHAnsi"/>
        </w:rPr>
        <w:t>Impacto económico local - Puntuación</w:t>
      </w:r>
      <w:bookmarkEnd w:id="8"/>
    </w:p>
    <w:p w14:paraId="4F5C6D6D" w14:textId="582087E0" w:rsidR="00DF6418" w:rsidRPr="00DF6418" w:rsidRDefault="00DF6418">
      <w:pPr>
        <w:rPr>
          <w:b/>
          <w:bCs/>
        </w:rPr>
      </w:pPr>
      <w:r w:rsidRPr="00DF6418">
        <w:rPr>
          <w:b/>
          <w:bCs/>
        </w:rPr>
        <w:t xml:space="preserve">¿Qué describe mejor cómo las actividades pasadas del lugar han apoyado la economía de Austin, incluyendo los creativos, el turismo y las empresas locales? </w:t>
      </w:r>
    </w:p>
    <w:p w14:paraId="28D62132" w14:textId="77777777" w:rsidR="00DF6418" w:rsidRDefault="00DF6418" w:rsidP="00DF6418">
      <w:pPr>
        <w:rPr>
          <w:i/>
          <w:iCs/>
          <w:sz w:val="22"/>
          <w:szCs w:val="22"/>
        </w:rPr>
      </w:pPr>
      <w:r w:rsidRPr="007C5C71">
        <w:rPr>
          <w:i/>
          <w:iCs/>
          <w:sz w:val="22"/>
          <w:szCs w:val="22"/>
        </w:rPr>
        <w:t>Presente la documentación de sus asociaciones o colaboraciones que mejor apoye su respuesta.</w:t>
      </w:r>
    </w:p>
    <w:p w14:paraId="258F25CB" w14:textId="3C801FD6" w:rsidR="00F465C0" w:rsidRPr="00DF6418" w:rsidRDefault="0074009A" w:rsidP="16DF8960">
      <w:pPr>
        <w:shd w:val="clear" w:color="auto" w:fill="FFFFFF" w:themeFill="background1"/>
        <w:spacing w:after="0"/>
        <w:rPr>
          <w:rFonts w:ascii="Aptos" w:eastAsia="Aptos" w:hAnsi="Aptos" w:cs="Aptos"/>
        </w:rPr>
      </w:pPr>
      <w:r w:rsidRPr="16DF8960">
        <w:rPr>
          <w:b/>
          <w:bCs/>
        </w:rPr>
        <w:br w:type="page"/>
      </w:r>
      <w:r>
        <w:lastRenderedPageBreak/>
        <w:br/>
      </w:r>
      <w:r w:rsidR="10E33F21" w:rsidRPr="16DF8960">
        <w:rPr>
          <w:rFonts w:ascii="Aptos" w:eastAsia="Aptos" w:hAnsi="Aptos" w:cs="Aptos"/>
          <w:b/>
          <w:bCs/>
          <w:color w:val="333333"/>
          <w:lang w:val="en-US"/>
        </w:rPr>
        <w:t>__________________________________________________________________________________________</w:t>
      </w:r>
    </w:p>
    <w:p w14:paraId="6DC0DDFA" w14:textId="623BBA29" w:rsidR="00F465C0" w:rsidRPr="00DF6418" w:rsidRDefault="00C3047B" w:rsidP="6C327DF9">
      <w:pPr>
        <w:pStyle w:val="Heading2"/>
        <w:rPr>
          <w:rFonts w:asciiTheme="minorHAnsi" w:eastAsia="Calibri" w:hAnsiTheme="minorHAnsi" w:cs="Calibri"/>
          <w:color w:val="000000" w:themeColor="text1"/>
          <w:sz w:val="28"/>
          <w:szCs w:val="28"/>
        </w:rPr>
      </w:pPr>
      <w:bookmarkStart w:id="9" w:name="_Toc1578018926"/>
      <w:bookmarkStart w:id="10" w:name="_Toc1979452335"/>
      <w:bookmarkStart w:id="11" w:name="_Toc166160082"/>
      <w:r w:rsidRPr="00DF6418">
        <w:rPr>
          <w:rFonts w:asciiTheme="minorHAnsi" w:hAnsiTheme="minorHAnsi"/>
        </w:rPr>
        <w:t>6</w:t>
      </w:r>
      <w:r w:rsidR="19BC9362" w:rsidRPr="00DF6418">
        <w:rPr>
          <w:rFonts w:asciiTheme="minorHAnsi" w:hAnsiTheme="minorHAnsi"/>
        </w:rPr>
        <w:t xml:space="preserve">: </w:t>
      </w:r>
      <w:bookmarkEnd w:id="9"/>
      <w:bookmarkEnd w:id="10"/>
      <w:r w:rsidR="00DF6418" w:rsidRPr="007C5C71">
        <w:rPr>
          <w:rFonts w:asciiTheme="minorHAnsi" w:hAnsiTheme="minorHAnsi"/>
        </w:rPr>
        <w:t>Programación y divulgación - Puntuado</w:t>
      </w:r>
      <w:bookmarkEnd w:id="11"/>
    </w:p>
    <w:p w14:paraId="7B679292" w14:textId="4A031BE1" w:rsidR="00683B48" w:rsidRPr="00DF6418" w:rsidRDefault="00DF6418" w:rsidP="00683B48">
      <w:pPr>
        <w:rPr>
          <w:b/>
          <w:bCs/>
        </w:rPr>
      </w:pPr>
      <w:r w:rsidRPr="00DF6418">
        <w:rPr>
          <w:b/>
          <w:bCs/>
        </w:rPr>
        <w:t>¿Qué describe mejor cómo las actividades pasadas de su lugar han ampliado el público y amplificado el diverso sector artístico y cultural de Austin? Seleccione todas las que correspondan</w:t>
      </w:r>
    </w:p>
    <w:p w14:paraId="6FC50D04" w14:textId="77777777" w:rsidR="00DF6418" w:rsidRPr="007C5C71" w:rsidRDefault="00DF6418" w:rsidP="00DF6418">
      <w:pPr>
        <w:rPr>
          <w:i/>
          <w:iCs/>
          <w:sz w:val="22"/>
          <w:szCs w:val="22"/>
        </w:rPr>
      </w:pPr>
      <w:r w:rsidRPr="007C5C71">
        <w:rPr>
          <w:i/>
          <w:iCs/>
          <w:sz w:val="22"/>
          <w:szCs w:val="22"/>
        </w:rPr>
        <w:t>Presente la documentación de sus asociaciones o colaboraciones que mejor apoye su respuesta.</w:t>
      </w:r>
    </w:p>
    <w:p w14:paraId="7ACD6219" w14:textId="0B04AF2D" w:rsidR="00F465C0" w:rsidRPr="00DF6418" w:rsidRDefault="0074009A" w:rsidP="16DF8960">
      <w:pPr>
        <w:shd w:val="clear" w:color="auto" w:fill="FFFFFF" w:themeFill="background1"/>
        <w:spacing w:after="0"/>
        <w:rPr>
          <w:rFonts w:ascii="Aptos" w:eastAsia="Aptos" w:hAnsi="Aptos" w:cs="Aptos"/>
        </w:rPr>
      </w:pPr>
      <w:r>
        <w:br w:type="page"/>
      </w:r>
      <w:r>
        <w:lastRenderedPageBreak/>
        <w:br/>
      </w:r>
      <w:r w:rsidR="17372600" w:rsidRPr="16DF8960">
        <w:rPr>
          <w:rFonts w:ascii="Aptos" w:eastAsia="Aptos" w:hAnsi="Aptos" w:cs="Aptos"/>
          <w:b/>
          <w:bCs/>
          <w:color w:val="333333"/>
          <w:lang w:val="en-US"/>
        </w:rPr>
        <w:t>__________________________________________________________________________________________</w:t>
      </w:r>
    </w:p>
    <w:p w14:paraId="73C97BAF" w14:textId="15119845" w:rsidR="00C3047B" w:rsidRPr="00DF6418" w:rsidRDefault="00C3047B" w:rsidP="00B5645F">
      <w:pPr>
        <w:pStyle w:val="Heading2"/>
        <w:rPr>
          <w:rFonts w:asciiTheme="minorHAnsi" w:hAnsiTheme="minorHAnsi"/>
        </w:rPr>
      </w:pPr>
      <w:bookmarkStart w:id="12" w:name="_Toc695677531"/>
      <w:bookmarkStart w:id="13" w:name="_Toc106877779"/>
      <w:bookmarkStart w:id="14" w:name="_Toc166160083"/>
      <w:r w:rsidRPr="00DF6418">
        <w:rPr>
          <w:rFonts w:asciiTheme="minorHAnsi" w:hAnsiTheme="minorHAnsi"/>
        </w:rPr>
        <w:t>7</w:t>
      </w:r>
      <w:r w:rsidR="6C768A73" w:rsidRPr="00DF6418">
        <w:rPr>
          <w:rFonts w:asciiTheme="minorHAnsi" w:hAnsiTheme="minorHAnsi"/>
        </w:rPr>
        <w:t xml:space="preserve">: </w:t>
      </w:r>
      <w:bookmarkEnd w:id="12"/>
      <w:bookmarkEnd w:id="13"/>
      <w:r w:rsidR="00DF6418" w:rsidRPr="007C5C71">
        <w:rPr>
          <w:rFonts w:asciiTheme="minorHAnsi" w:hAnsiTheme="minorHAnsi"/>
        </w:rPr>
        <w:t>Accesibilidad - Puntuado</w:t>
      </w:r>
      <w:bookmarkEnd w:id="14"/>
    </w:p>
    <w:p w14:paraId="66696D62" w14:textId="6811AB81" w:rsidR="00DF6418" w:rsidRDefault="00DF6418">
      <w:pPr>
        <w:rPr>
          <w:b/>
          <w:bCs/>
        </w:rPr>
      </w:pPr>
      <w:r w:rsidRPr="16DF8960">
        <w:rPr>
          <w:b/>
          <w:bCs/>
        </w:rPr>
        <w:t>¿Las actividades anteriores del lugar han proporcionado características de accesibilidad para las audiencias participantes con discapacidades?</w:t>
      </w:r>
    </w:p>
    <w:p w14:paraId="53925743" w14:textId="05CC9FDA" w:rsidR="00DF6418" w:rsidRDefault="00DF6418" w:rsidP="16DF8960">
      <w:pPr>
        <w:shd w:val="clear" w:color="auto" w:fill="FFFFFF" w:themeFill="background1"/>
        <w:spacing w:after="0"/>
        <w:rPr>
          <w:rFonts w:ascii="Aptos" w:eastAsia="Aptos" w:hAnsi="Aptos" w:cs="Aptos"/>
          <w:b/>
          <w:bCs/>
          <w:color w:val="333333"/>
          <w:lang w:val="en-US"/>
        </w:rPr>
      </w:pPr>
    </w:p>
    <w:p w14:paraId="1784ED9E" w14:textId="77A702E1" w:rsidR="00DF6418" w:rsidRDefault="4B33A2CE" w:rsidP="16DF8960">
      <w:pPr>
        <w:shd w:val="clear" w:color="auto" w:fill="FFFFFF" w:themeFill="background1"/>
        <w:spacing w:after="0"/>
        <w:rPr>
          <w:rFonts w:ascii="Aptos" w:eastAsia="Aptos" w:hAnsi="Aptos" w:cs="Aptos"/>
        </w:rPr>
      </w:pPr>
      <w:r w:rsidRPr="16DF8960">
        <w:rPr>
          <w:rFonts w:ascii="Aptos" w:eastAsia="Aptos" w:hAnsi="Aptos" w:cs="Aptos"/>
          <w:b/>
          <w:bCs/>
          <w:color w:val="333333"/>
          <w:lang w:val="en-US"/>
        </w:rPr>
        <w:t>__________________________________________________________________________________________</w:t>
      </w:r>
    </w:p>
    <w:p w14:paraId="03C92022" w14:textId="12ED8790" w:rsidR="59E699CB" w:rsidRDefault="59E699CB" w:rsidP="16DF8960">
      <w:pPr>
        <w:shd w:val="clear" w:color="auto" w:fill="FFFFFF" w:themeFill="background1"/>
        <w:spacing w:after="158"/>
        <w:rPr>
          <w:b/>
          <w:bCs/>
        </w:rPr>
      </w:pPr>
      <w:r w:rsidRPr="16DF8960">
        <w:rPr>
          <w:b/>
          <w:bCs/>
        </w:rPr>
        <w:t>Describa cada una de las características de accesibilidad que el lugar ha implementado para que las personas con discapacidad puedan participar:</w:t>
      </w:r>
    </w:p>
    <w:p w14:paraId="3DF20B02" w14:textId="77777777" w:rsidR="00B77951" w:rsidRPr="007C5C71" w:rsidRDefault="00B77951" w:rsidP="00B77951">
      <w:pPr>
        <w:rPr>
          <w:i/>
          <w:iCs/>
          <w:sz w:val="22"/>
          <w:szCs w:val="22"/>
        </w:rPr>
      </w:pPr>
      <w:r w:rsidRPr="007C5C71">
        <w:rPr>
          <w:i/>
          <w:iCs/>
          <w:sz w:val="22"/>
          <w:szCs w:val="22"/>
        </w:rPr>
        <w:t>Escriba aquí su respuesta ...</w:t>
      </w:r>
    </w:p>
    <w:p w14:paraId="5992036D" w14:textId="53971C64" w:rsidR="16DF8960" w:rsidRDefault="16DF8960" w:rsidP="16DF8960">
      <w:pPr>
        <w:rPr>
          <w:i/>
          <w:iCs/>
          <w:sz w:val="22"/>
          <w:szCs w:val="22"/>
        </w:rPr>
      </w:pPr>
    </w:p>
    <w:p w14:paraId="2659BDA7" w14:textId="77777777" w:rsidR="00274DCD" w:rsidRDefault="00274DCD" w:rsidP="00274DCD">
      <w:pPr>
        <w:rPr>
          <w:i/>
          <w:iCs/>
          <w:sz w:val="22"/>
          <w:szCs w:val="22"/>
        </w:rPr>
      </w:pPr>
      <w:r w:rsidRPr="007C5C71">
        <w:rPr>
          <w:i/>
          <w:iCs/>
          <w:sz w:val="22"/>
          <w:szCs w:val="22"/>
        </w:rPr>
        <w:t>Presente la documentación de sus asociaciones o colaboraciones que mejor apoye su respuesta.</w:t>
      </w:r>
    </w:p>
    <w:p w14:paraId="6BDCCC5F" w14:textId="145EA9DD" w:rsidR="00B5645F" w:rsidRPr="00DF6418" w:rsidRDefault="00B5645F" w:rsidP="16DF8960">
      <w:pPr>
        <w:shd w:val="clear" w:color="auto" w:fill="FFFFFF" w:themeFill="background1"/>
        <w:spacing w:after="158"/>
        <w:rPr>
          <w:i/>
          <w:iCs/>
          <w:sz w:val="22"/>
          <w:szCs w:val="22"/>
        </w:rPr>
      </w:pPr>
    </w:p>
    <w:p w14:paraId="64830685" w14:textId="77777777" w:rsidR="00B5645F" w:rsidRPr="00DF6418" w:rsidRDefault="00B5645F" w:rsidP="00D53412">
      <w:pPr>
        <w:shd w:val="clear" w:color="auto" w:fill="FFFFFF" w:themeFill="background1"/>
        <w:spacing w:after="158"/>
        <w:rPr>
          <w:i/>
          <w:iCs/>
          <w:sz w:val="22"/>
          <w:szCs w:val="22"/>
        </w:rPr>
      </w:pPr>
    </w:p>
    <w:p w14:paraId="04107041" w14:textId="316163D0" w:rsidR="00DF6418" w:rsidRDefault="00DF6418" w:rsidP="00D53412">
      <w:pPr>
        <w:shd w:val="clear" w:color="auto" w:fill="FFFFFF" w:themeFill="background1"/>
        <w:spacing w:after="158"/>
        <w:rPr>
          <w:rFonts w:eastAsia="Calibri" w:cs="Calibri"/>
          <w:b/>
          <w:bCs/>
        </w:rPr>
      </w:pPr>
      <w:r w:rsidRPr="16DF8960">
        <w:rPr>
          <w:rFonts w:eastAsia="Calibri" w:cs="Calibri"/>
          <w:b/>
          <w:bCs/>
        </w:rPr>
        <w:t>¿Las actividades anteriores del lugar han proporcionado programación para comunidades que no hablan inglés?</w:t>
      </w:r>
    </w:p>
    <w:p w14:paraId="3B5DFDF2" w14:textId="649B5ED5" w:rsidR="00DF6418" w:rsidRDefault="00DF6418" w:rsidP="16DF8960">
      <w:pPr>
        <w:shd w:val="clear" w:color="auto" w:fill="FFFFFF" w:themeFill="background1"/>
        <w:spacing w:after="0"/>
        <w:rPr>
          <w:rFonts w:ascii="Aptos" w:eastAsia="Aptos" w:hAnsi="Aptos" w:cs="Aptos"/>
          <w:b/>
          <w:bCs/>
          <w:color w:val="333333"/>
          <w:lang w:val="en-US"/>
        </w:rPr>
      </w:pPr>
    </w:p>
    <w:p w14:paraId="2B7B36AF" w14:textId="2D5175D0" w:rsidR="00DF6418" w:rsidRDefault="11EEACA6" w:rsidP="16DF8960">
      <w:pPr>
        <w:shd w:val="clear" w:color="auto" w:fill="FFFFFF" w:themeFill="background1"/>
        <w:spacing w:after="0"/>
        <w:rPr>
          <w:rFonts w:ascii="Aptos" w:eastAsia="Aptos" w:hAnsi="Aptos" w:cs="Aptos"/>
        </w:rPr>
      </w:pPr>
      <w:r w:rsidRPr="16DF8960">
        <w:rPr>
          <w:rFonts w:ascii="Aptos" w:eastAsia="Aptos" w:hAnsi="Aptos" w:cs="Aptos"/>
          <w:b/>
          <w:bCs/>
          <w:color w:val="333333"/>
          <w:lang w:val="en-US"/>
        </w:rPr>
        <w:t>__________________________________________________________________________________________</w:t>
      </w:r>
    </w:p>
    <w:p w14:paraId="761D3219" w14:textId="13924F7C" w:rsidR="00274DCD" w:rsidRPr="00B77951" w:rsidRDefault="00274DCD" w:rsidP="00B77951">
      <w:pPr>
        <w:rPr>
          <w:i/>
          <w:iCs/>
          <w:sz w:val="22"/>
          <w:szCs w:val="22"/>
        </w:rPr>
      </w:pPr>
      <w:r w:rsidRPr="16DF8960">
        <w:rPr>
          <w:rFonts w:eastAsia="Calibri" w:cs="Calibri"/>
          <w:b/>
          <w:bCs/>
        </w:rPr>
        <w:t>Explique cómo sus actividades anteriores han proporcionado programación para comunidades de habla no inglesa en el pasado.</w:t>
      </w:r>
      <w:r>
        <w:br/>
      </w:r>
      <w:r>
        <w:br/>
      </w:r>
      <w:r w:rsidR="00B77951" w:rsidRPr="007C5C71">
        <w:rPr>
          <w:i/>
          <w:iCs/>
          <w:sz w:val="22"/>
          <w:szCs w:val="22"/>
        </w:rPr>
        <w:t>Escriba aquí su respuesta ...</w:t>
      </w:r>
    </w:p>
    <w:p w14:paraId="3AC12FDB" w14:textId="79D66596" w:rsidR="00274DCD" w:rsidRDefault="00274DCD" w:rsidP="16DF8960">
      <w:pPr>
        <w:rPr>
          <w:rFonts w:eastAsia="Calibri" w:cs="Calibri"/>
          <w:b/>
          <w:bCs/>
        </w:rPr>
      </w:pPr>
    </w:p>
    <w:p w14:paraId="13930AF2" w14:textId="77777777" w:rsidR="00274DCD" w:rsidRDefault="00274DCD" w:rsidP="00274DCD">
      <w:pPr>
        <w:rPr>
          <w:i/>
          <w:iCs/>
          <w:sz w:val="22"/>
          <w:szCs w:val="22"/>
        </w:rPr>
      </w:pPr>
      <w:r w:rsidRPr="007C5C71">
        <w:rPr>
          <w:i/>
          <w:iCs/>
          <w:sz w:val="22"/>
          <w:szCs w:val="22"/>
        </w:rPr>
        <w:t>Presente la documentación de sus asociaciones o colaboraciones que mejor apoye su respuesta.</w:t>
      </w:r>
    </w:p>
    <w:p w14:paraId="7CD8088D" w14:textId="6C51A19D" w:rsidR="00F465C0" w:rsidRPr="00DF6418" w:rsidRDefault="00F465C0"/>
    <w:p w14:paraId="32607D63" w14:textId="77777777" w:rsidR="00B5645F" w:rsidRPr="00DF6418" w:rsidRDefault="00B5645F">
      <w:pPr>
        <w:rPr>
          <w:rFonts w:eastAsiaTheme="majorEastAsia" w:cstheme="majorBidi"/>
          <w:color w:val="0F4761" w:themeColor="accent1" w:themeShade="BF"/>
          <w:sz w:val="32"/>
          <w:szCs w:val="32"/>
        </w:rPr>
      </w:pPr>
      <w:bookmarkStart w:id="15" w:name="_Toc568440003"/>
      <w:bookmarkStart w:id="16" w:name="_Toc817366176"/>
      <w:r w:rsidRPr="00DF6418">
        <w:br w:type="page"/>
      </w:r>
    </w:p>
    <w:p w14:paraId="2C0E2BE2" w14:textId="7151B8A4" w:rsidR="00F465C0" w:rsidRPr="00DF6418" w:rsidRDefault="00D53412" w:rsidP="6C327DF9">
      <w:pPr>
        <w:pStyle w:val="Heading2"/>
        <w:rPr>
          <w:rFonts w:asciiTheme="minorHAnsi" w:hAnsiTheme="minorHAnsi"/>
        </w:rPr>
      </w:pPr>
      <w:bookmarkStart w:id="17" w:name="_Toc166160084"/>
      <w:r w:rsidRPr="00DF6418">
        <w:rPr>
          <w:rFonts w:asciiTheme="minorHAnsi" w:hAnsiTheme="minorHAnsi"/>
        </w:rPr>
        <w:lastRenderedPageBreak/>
        <w:t>8</w:t>
      </w:r>
      <w:r w:rsidR="4950A571" w:rsidRPr="00DF6418">
        <w:rPr>
          <w:rFonts w:asciiTheme="minorHAnsi" w:hAnsiTheme="minorHAnsi"/>
        </w:rPr>
        <w:t xml:space="preserve">: </w:t>
      </w:r>
      <w:bookmarkEnd w:id="15"/>
      <w:bookmarkEnd w:id="16"/>
      <w:r w:rsidR="00274DCD" w:rsidRPr="00AF4C99">
        <w:rPr>
          <w:rFonts w:asciiTheme="minorHAnsi" w:hAnsiTheme="minorHAnsi"/>
        </w:rPr>
        <w:t>Financiación anterior de la ciudad de Austin - Puntuado</w:t>
      </w:r>
      <w:bookmarkEnd w:id="17"/>
    </w:p>
    <w:p w14:paraId="4F5D14F9" w14:textId="6A7FB9F7" w:rsidR="00274DCD" w:rsidRPr="00274DCD" w:rsidRDefault="00274DCD" w:rsidP="1F9730FE">
      <w:pPr>
        <w:rPr>
          <w:rFonts w:eastAsia="Calibri" w:cs="Calibri"/>
          <w:b/>
          <w:bCs/>
        </w:rPr>
      </w:pPr>
      <w:r w:rsidRPr="00274DCD">
        <w:rPr>
          <w:rFonts w:eastAsia="Calibri" w:cs="Calibri"/>
          <w:b/>
          <w:bCs/>
        </w:rPr>
        <w:t xml:space="preserve">¿Ha recibido el local subvenciones del Departamento de Desarrollo Económico de la Ciudad de Austin en el último año? Los posibles programas de financiación para 2023 incluyen el Programa de Asistencia para Espacios Creativos (Creative </w:t>
      </w:r>
      <w:proofErr w:type="spellStart"/>
      <w:r w:rsidRPr="00274DCD">
        <w:rPr>
          <w:rFonts w:eastAsia="Calibri" w:cs="Calibri"/>
          <w:b/>
          <w:bCs/>
        </w:rPr>
        <w:t>Space</w:t>
      </w:r>
      <w:proofErr w:type="spellEnd"/>
      <w:r w:rsidRPr="00274DCD">
        <w:rPr>
          <w:rFonts w:eastAsia="Calibri" w:cs="Calibri"/>
          <w:b/>
          <w:bCs/>
        </w:rPr>
        <w:t xml:space="preserve"> </w:t>
      </w:r>
      <w:proofErr w:type="spellStart"/>
      <w:r w:rsidRPr="00274DCD">
        <w:rPr>
          <w:rFonts w:eastAsia="Calibri" w:cs="Calibri"/>
          <w:b/>
          <w:bCs/>
        </w:rPr>
        <w:t>Assistance</w:t>
      </w:r>
      <w:proofErr w:type="spellEnd"/>
      <w:r w:rsidRPr="00274DCD">
        <w:rPr>
          <w:rFonts w:eastAsia="Calibri" w:cs="Calibri"/>
          <w:b/>
          <w:bCs/>
        </w:rPr>
        <w:t xml:space="preserve"> </w:t>
      </w:r>
      <w:proofErr w:type="spellStart"/>
      <w:r w:rsidRPr="00274DCD">
        <w:rPr>
          <w:rFonts w:eastAsia="Calibri" w:cs="Calibri"/>
          <w:b/>
          <w:bCs/>
        </w:rPr>
        <w:t>Program</w:t>
      </w:r>
      <w:proofErr w:type="spellEnd"/>
      <w:r w:rsidRPr="00274DCD">
        <w:rPr>
          <w:rFonts w:eastAsia="Calibri" w:cs="Calibri"/>
          <w:b/>
          <w:bCs/>
        </w:rPr>
        <w:t>), la Subvención para la Preservación del Patrimonio (</w:t>
      </w:r>
      <w:proofErr w:type="spellStart"/>
      <w:r w:rsidRPr="00274DCD">
        <w:rPr>
          <w:rFonts w:eastAsia="Calibri" w:cs="Calibri"/>
          <w:b/>
          <w:bCs/>
        </w:rPr>
        <w:t>Heritage</w:t>
      </w:r>
      <w:proofErr w:type="spellEnd"/>
      <w:r w:rsidRPr="00274DCD">
        <w:rPr>
          <w:rFonts w:eastAsia="Calibri" w:cs="Calibri"/>
          <w:b/>
          <w:bCs/>
        </w:rPr>
        <w:t xml:space="preserve"> </w:t>
      </w:r>
      <w:proofErr w:type="spellStart"/>
      <w:r w:rsidRPr="00274DCD">
        <w:rPr>
          <w:rFonts w:eastAsia="Calibri" w:cs="Calibri"/>
          <w:b/>
          <w:bCs/>
        </w:rPr>
        <w:t>Preservation</w:t>
      </w:r>
      <w:proofErr w:type="spellEnd"/>
      <w:r w:rsidRPr="00274DCD">
        <w:rPr>
          <w:rFonts w:eastAsia="Calibri" w:cs="Calibri"/>
          <w:b/>
          <w:bCs/>
        </w:rPr>
        <w:t xml:space="preserve"> Grant) , </w:t>
      </w:r>
      <w:proofErr w:type="spellStart"/>
      <w:r w:rsidRPr="00274DCD">
        <w:rPr>
          <w:rFonts w:eastAsia="Calibri" w:cs="Calibri"/>
          <w:b/>
          <w:bCs/>
        </w:rPr>
        <w:t>Elevate</w:t>
      </w:r>
      <w:proofErr w:type="spellEnd"/>
      <w:r w:rsidRPr="00274DCD">
        <w:rPr>
          <w:rFonts w:eastAsia="Calibri" w:cs="Calibri"/>
          <w:b/>
          <w:bCs/>
        </w:rPr>
        <w:t xml:space="preserve">, </w:t>
      </w:r>
      <w:proofErr w:type="spellStart"/>
      <w:r w:rsidRPr="00274DCD">
        <w:rPr>
          <w:rFonts w:eastAsia="Calibri" w:cs="Calibri"/>
          <w:b/>
          <w:bCs/>
        </w:rPr>
        <w:t>Thrive</w:t>
      </w:r>
      <w:proofErr w:type="spellEnd"/>
      <w:r w:rsidRPr="00274DCD">
        <w:rPr>
          <w:rFonts w:eastAsia="Calibri" w:cs="Calibri"/>
          <w:b/>
          <w:bCs/>
        </w:rPr>
        <w:t xml:space="preserve"> y/o el apoyo de la Corporación de Desarrollo Económico de Austin (AEDC- Austin </w:t>
      </w:r>
      <w:proofErr w:type="spellStart"/>
      <w:r w:rsidRPr="00274DCD">
        <w:rPr>
          <w:rFonts w:eastAsia="Calibri" w:cs="Calibri"/>
          <w:b/>
          <w:bCs/>
        </w:rPr>
        <w:t>Economic</w:t>
      </w:r>
      <w:proofErr w:type="spellEnd"/>
      <w:r w:rsidRPr="00274DCD">
        <w:rPr>
          <w:rFonts w:eastAsia="Calibri" w:cs="Calibri"/>
          <w:b/>
          <w:bCs/>
        </w:rPr>
        <w:t xml:space="preserve"> </w:t>
      </w:r>
      <w:proofErr w:type="spellStart"/>
      <w:r w:rsidRPr="00274DCD">
        <w:rPr>
          <w:rFonts w:eastAsia="Calibri" w:cs="Calibri"/>
          <w:b/>
          <w:bCs/>
        </w:rPr>
        <w:t>Development</w:t>
      </w:r>
      <w:proofErr w:type="spellEnd"/>
      <w:r w:rsidRPr="00274DCD">
        <w:rPr>
          <w:rFonts w:eastAsia="Calibri" w:cs="Calibri"/>
          <w:b/>
          <w:bCs/>
        </w:rPr>
        <w:t xml:space="preserve"> </w:t>
      </w:r>
      <w:proofErr w:type="spellStart"/>
      <w:r w:rsidRPr="00274DCD">
        <w:rPr>
          <w:rFonts w:eastAsia="Calibri" w:cs="Calibri"/>
          <w:b/>
          <w:bCs/>
        </w:rPr>
        <w:t>Corporation</w:t>
      </w:r>
      <w:proofErr w:type="spellEnd"/>
      <w:r w:rsidRPr="00274DCD">
        <w:rPr>
          <w:rFonts w:eastAsia="Calibri" w:cs="Calibri"/>
          <w:b/>
          <w:bCs/>
        </w:rPr>
        <w:t>).</w:t>
      </w:r>
    </w:p>
    <w:p w14:paraId="1439246E" w14:textId="29557C77" w:rsidR="00274DCD" w:rsidRPr="007C5C71" w:rsidRDefault="00B5645F" w:rsidP="00274DCD">
      <w:pPr>
        <w:pStyle w:val="Heading2"/>
        <w:rPr>
          <w:rFonts w:asciiTheme="minorHAnsi" w:hAnsiTheme="minorHAnsi"/>
        </w:rPr>
      </w:pPr>
      <w:bookmarkStart w:id="18" w:name="_Toc1420168459"/>
      <w:bookmarkStart w:id="19" w:name="_Toc1220887111"/>
      <w:bookmarkStart w:id="20" w:name="_Toc166160085"/>
      <w:r w:rsidRPr="00DF6418">
        <w:rPr>
          <w:rFonts w:asciiTheme="minorHAnsi" w:hAnsiTheme="minorHAnsi"/>
        </w:rPr>
        <w:t>9</w:t>
      </w:r>
      <w:r w:rsidR="3A6A20C9" w:rsidRPr="00DF6418">
        <w:rPr>
          <w:rFonts w:asciiTheme="minorHAnsi" w:hAnsiTheme="minorHAnsi"/>
        </w:rPr>
        <w:t xml:space="preserve">: </w:t>
      </w:r>
      <w:bookmarkEnd w:id="18"/>
      <w:bookmarkEnd w:id="19"/>
      <w:r w:rsidR="00274DCD" w:rsidRPr="00AF4C99">
        <w:rPr>
          <w:rFonts w:asciiTheme="minorHAnsi" w:hAnsiTheme="minorHAnsi"/>
        </w:rPr>
        <w:t>Propuestas de presupuesto - Puntuado</w:t>
      </w:r>
      <w:bookmarkEnd w:id="20"/>
    </w:p>
    <w:p w14:paraId="6F375112" w14:textId="677DED30" w:rsidR="00274DCD" w:rsidRPr="00AF4C99" w:rsidRDefault="00274DCD" w:rsidP="00274DCD">
      <w:pPr>
        <w:rPr>
          <w:rFonts w:ascii="Aptos" w:hAnsi="Aptos" w:cs="Helvetica"/>
          <w:b/>
          <w:bCs/>
          <w:shd w:val="clear" w:color="auto" w:fill="FFFFFF"/>
        </w:rPr>
      </w:pPr>
      <w:r w:rsidRPr="00AF4C99">
        <w:rPr>
          <w:rFonts w:ascii="Aptos" w:hAnsi="Aptos" w:cs="Helvetica"/>
          <w:b/>
          <w:bCs/>
          <w:shd w:val="clear" w:color="auto" w:fill="FFFFFF"/>
        </w:rPr>
        <w:t>Presupuesto total de la subvención: debe mostrar cómo se utilizará la subvención para pagar los gastos subvencionables. El presupuesto total debe ser igual al monto de la subvención seleccionada previamente ($</w:t>
      </w:r>
      <w:r>
        <w:rPr>
          <w:rFonts w:ascii="Aptos" w:hAnsi="Aptos" w:cs="Helvetica"/>
          <w:b/>
          <w:bCs/>
          <w:shd w:val="clear" w:color="auto" w:fill="FFFFFF"/>
        </w:rPr>
        <w:t>30</w:t>
      </w:r>
      <w:r w:rsidRPr="00AF4C99">
        <w:rPr>
          <w:rFonts w:ascii="Aptos" w:hAnsi="Aptos" w:cs="Helvetica"/>
          <w:b/>
          <w:bCs/>
          <w:shd w:val="clear" w:color="auto" w:fill="FFFFFF"/>
        </w:rPr>
        <w:t>.000 o $</w:t>
      </w:r>
      <w:r>
        <w:rPr>
          <w:rFonts w:ascii="Aptos" w:hAnsi="Aptos" w:cs="Helvetica"/>
          <w:b/>
          <w:bCs/>
          <w:shd w:val="clear" w:color="auto" w:fill="FFFFFF"/>
        </w:rPr>
        <w:t>6</w:t>
      </w:r>
      <w:r w:rsidRPr="00AF4C99">
        <w:rPr>
          <w:rFonts w:ascii="Aptos" w:hAnsi="Aptos" w:cs="Helvetica"/>
          <w:b/>
          <w:bCs/>
          <w:shd w:val="clear" w:color="auto" w:fill="FFFFFF"/>
        </w:rPr>
        <w:t>0.000).</w:t>
      </w:r>
    </w:p>
    <w:p w14:paraId="66C62322" w14:textId="77777777" w:rsidR="00274DCD" w:rsidRDefault="00274DCD" w:rsidP="16DF8960">
      <w:pPr>
        <w:rPr>
          <w:rFonts w:ascii="Aptos" w:hAnsi="Aptos" w:cs="Helvetica"/>
        </w:rPr>
      </w:pPr>
      <w:r w:rsidRPr="00AF4C99">
        <w:rPr>
          <w:rFonts w:ascii="Aptos" w:hAnsi="Aptos" w:cs="Helvetica"/>
          <w:shd w:val="clear" w:color="auto" w:fill="FFFFFF"/>
        </w:rPr>
        <w:t>Presupuesto total de la subvención: al menos el 51% de los gastos deben realizarse en los 10 distritos del Ayuntamiento de Austin.</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95"/>
        <w:gridCol w:w="2010"/>
        <w:gridCol w:w="4530"/>
      </w:tblGrid>
      <w:tr w:rsidR="16DF8960" w14:paraId="35119415" w14:textId="77777777" w:rsidTr="16DF8960">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vAlign w:val="center"/>
          </w:tcPr>
          <w:p w14:paraId="54BA5765" w14:textId="7285800C"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Categorías</w:t>
            </w:r>
            <w:proofErr w:type="spellEnd"/>
            <w:r w:rsidRPr="16DF8960">
              <w:rPr>
                <w:rFonts w:ascii="Helvetica" w:eastAsia="Helvetica" w:hAnsi="Helvetica" w:cs="Helvetica"/>
                <w:b/>
                <w:bCs/>
                <w:color w:val="333333"/>
                <w:sz w:val="22"/>
                <w:szCs w:val="22"/>
                <w:lang w:val="en-US"/>
              </w:rPr>
              <w:t xml:space="preserve"> de </w:t>
            </w:r>
            <w:proofErr w:type="spellStart"/>
            <w:r w:rsidRPr="16DF8960">
              <w:rPr>
                <w:rFonts w:ascii="Helvetica" w:eastAsia="Helvetica" w:hAnsi="Helvetica" w:cs="Helvetica"/>
                <w:b/>
                <w:bCs/>
                <w:color w:val="333333"/>
                <w:sz w:val="22"/>
                <w:szCs w:val="22"/>
                <w:lang w:val="en-US"/>
              </w:rPr>
              <w:t>Gastos</w:t>
            </w:r>
            <w:proofErr w:type="spellEnd"/>
          </w:p>
        </w:tc>
        <w:tc>
          <w:tcPr>
            <w:tcW w:w="2010"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vAlign w:val="center"/>
          </w:tcPr>
          <w:p w14:paraId="660AD078" w14:textId="68A351AC" w:rsidR="16DF8960" w:rsidRDefault="16DF8960" w:rsidP="16DF8960">
            <w:pPr>
              <w:spacing w:after="0"/>
              <w:jc w:val="center"/>
              <w:rPr>
                <w:rFonts w:ascii="Helvetica" w:eastAsia="Helvetica" w:hAnsi="Helvetica" w:cs="Helvetica"/>
                <w:color w:val="333333"/>
                <w:sz w:val="22"/>
                <w:szCs w:val="22"/>
                <w:lang w:val="en-US"/>
              </w:rPr>
            </w:pPr>
            <w:r w:rsidRPr="16DF8960">
              <w:rPr>
                <w:rFonts w:ascii="Helvetica" w:eastAsia="Helvetica" w:hAnsi="Helvetica" w:cs="Helvetica"/>
                <w:b/>
                <w:bCs/>
                <w:color w:val="333333"/>
                <w:sz w:val="22"/>
                <w:szCs w:val="22"/>
                <w:lang w:val="en-US"/>
              </w:rPr>
              <w:t xml:space="preserve">Monto </w:t>
            </w:r>
            <w:proofErr w:type="spellStart"/>
            <w:r w:rsidRPr="16DF8960">
              <w:rPr>
                <w:rFonts w:ascii="Helvetica" w:eastAsia="Helvetica" w:hAnsi="Helvetica" w:cs="Helvetica"/>
                <w:b/>
                <w:bCs/>
                <w:color w:val="333333"/>
                <w:sz w:val="22"/>
                <w:szCs w:val="22"/>
                <w:lang w:val="en-US"/>
              </w:rPr>
              <w:t>Pagado</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por</w:t>
            </w:r>
            <w:proofErr w:type="spellEnd"/>
            <w:r w:rsidRPr="16DF8960">
              <w:rPr>
                <w:rFonts w:ascii="Helvetica" w:eastAsia="Helvetica" w:hAnsi="Helvetica" w:cs="Helvetica"/>
                <w:b/>
                <w:bCs/>
                <w:color w:val="333333"/>
                <w:sz w:val="22"/>
                <w:szCs w:val="22"/>
                <w:lang w:val="en-US"/>
              </w:rPr>
              <w:t xml:space="preserve"> la </w:t>
            </w:r>
            <w:proofErr w:type="spellStart"/>
            <w:r w:rsidRPr="16DF8960">
              <w:rPr>
                <w:rFonts w:ascii="Helvetica" w:eastAsia="Helvetica" w:hAnsi="Helvetica" w:cs="Helvetica"/>
                <w:b/>
                <w:bCs/>
                <w:color w:val="333333"/>
                <w:sz w:val="22"/>
                <w:szCs w:val="22"/>
                <w:lang w:val="en-US"/>
              </w:rPr>
              <w:t>Subvención</w:t>
            </w:r>
            <w:proofErr w:type="spellEnd"/>
          </w:p>
        </w:tc>
        <w:tc>
          <w:tcPr>
            <w:tcW w:w="4530"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vAlign w:val="center"/>
          </w:tcPr>
          <w:p w14:paraId="20F05B4A" w14:textId="18861C21"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Descripción</w:t>
            </w:r>
            <w:proofErr w:type="spellEnd"/>
            <w:r w:rsidRPr="16DF8960">
              <w:rPr>
                <w:rFonts w:ascii="Helvetica" w:eastAsia="Helvetica" w:hAnsi="Helvetica" w:cs="Helvetica"/>
                <w:b/>
                <w:bCs/>
                <w:color w:val="333333"/>
                <w:sz w:val="22"/>
                <w:szCs w:val="22"/>
                <w:lang w:val="en-US"/>
              </w:rPr>
              <w:t xml:space="preserve"> de </w:t>
            </w:r>
            <w:proofErr w:type="spellStart"/>
            <w:r w:rsidRPr="16DF8960">
              <w:rPr>
                <w:rFonts w:ascii="Helvetica" w:eastAsia="Helvetica" w:hAnsi="Helvetica" w:cs="Helvetica"/>
                <w:b/>
                <w:bCs/>
                <w:color w:val="333333"/>
                <w:sz w:val="22"/>
                <w:szCs w:val="22"/>
                <w:lang w:val="en-US"/>
              </w:rPr>
              <w:t>Gastos</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Propuestos</w:t>
            </w:r>
            <w:proofErr w:type="spellEnd"/>
          </w:p>
        </w:tc>
      </w:tr>
      <w:tr w:rsidR="16DF8960" w14:paraId="421F4E25" w14:textId="77777777" w:rsidTr="16DF8960">
        <w:trPr>
          <w:trHeight w:val="79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AA064E" w14:textId="389512EA"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Alquiler</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Comercial</w:t>
            </w:r>
            <w:proofErr w:type="spellEnd"/>
            <w:r w:rsidRPr="16DF8960">
              <w:rPr>
                <w:rFonts w:ascii="Helvetica" w:eastAsia="Helvetica" w:hAnsi="Helvetica" w:cs="Helvetica"/>
                <w:color w:val="333333"/>
                <w:sz w:val="22"/>
                <w:szCs w:val="22"/>
                <w:lang w:val="en-US"/>
              </w:rPr>
              <w:t xml:space="preserve"> - </w:t>
            </w:r>
            <w:proofErr w:type="spellStart"/>
            <w:r w:rsidRPr="16DF8960">
              <w:rPr>
                <w:rFonts w:ascii="Helvetica" w:eastAsia="Helvetica" w:hAnsi="Helvetica" w:cs="Helvetica"/>
                <w:color w:val="333333"/>
                <w:sz w:val="22"/>
                <w:szCs w:val="22"/>
                <w:lang w:val="en-US"/>
              </w:rPr>
              <w:t>Lugares</w:t>
            </w:r>
            <w:proofErr w:type="spellEnd"/>
            <w:r w:rsidRPr="16DF8960">
              <w:rPr>
                <w:rFonts w:ascii="Helvetica" w:eastAsia="Helvetica" w:hAnsi="Helvetica" w:cs="Helvetica"/>
                <w:color w:val="333333"/>
                <w:sz w:val="22"/>
                <w:szCs w:val="22"/>
                <w:lang w:val="en-US"/>
              </w:rPr>
              <w:t xml:space="preserve"> de Música </w:t>
            </w:r>
            <w:proofErr w:type="spellStart"/>
            <w:r w:rsidRPr="16DF8960">
              <w:rPr>
                <w:rFonts w:ascii="Helvetica" w:eastAsia="Helvetica" w:hAnsi="Helvetica" w:cs="Helvetica"/>
                <w:color w:val="333333"/>
                <w:sz w:val="22"/>
                <w:szCs w:val="22"/>
                <w:lang w:val="en-US"/>
              </w:rPr>
              <w:t>en</w:t>
            </w:r>
            <w:proofErr w:type="spellEnd"/>
            <w:r w:rsidRPr="16DF8960">
              <w:rPr>
                <w:rFonts w:ascii="Helvetica" w:eastAsia="Helvetica" w:hAnsi="Helvetica" w:cs="Helvetica"/>
                <w:color w:val="333333"/>
                <w:sz w:val="22"/>
                <w:szCs w:val="22"/>
                <w:lang w:val="en-US"/>
              </w:rPr>
              <w:t xml:space="preserve"> Vivo</w:t>
            </w:r>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FD43A1" w14:textId="1BB7DB11"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D9A002" w14:textId="5612A17E" w:rsidR="16DF8960" w:rsidRDefault="16DF8960" w:rsidP="16DF8960">
            <w:pPr>
              <w:rPr>
                <w:rFonts w:ascii="Aptos" w:eastAsia="Aptos" w:hAnsi="Aptos" w:cs="Aptos"/>
                <w:color w:val="000000" w:themeColor="text1"/>
                <w:lang w:val="en-US"/>
              </w:rPr>
            </w:pPr>
          </w:p>
        </w:tc>
      </w:tr>
      <w:tr w:rsidR="16DF8960" w14:paraId="5839C55E" w14:textId="77777777" w:rsidTr="16DF896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1EC91D" w14:textId="13AA67E3" w:rsidR="16DF8960" w:rsidRDefault="16DF8960" w:rsidP="16DF8960">
            <w:pPr>
              <w:shd w:val="clear" w:color="auto" w:fill="F9F9F9"/>
              <w:spacing w:after="0"/>
              <w:rPr>
                <w:rFonts w:ascii="Helvetica" w:eastAsia="Helvetica" w:hAnsi="Helvetica" w:cs="Helvetica"/>
                <w:color w:val="333333"/>
                <w:sz w:val="22"/>
                <w:szCs w:val="22"/>
                <w:lang w:val="en-US"/>
              </w:rPr>
            </w:pPr>
            <w:r w:rsidRPr="16DF8960">
              <w:rPr>
                <w:rFonts w:ascii="Helvetica" w:eastAsia="Helvetica" w:hAnsi="Helvetica" w:cs="Helvetica"/>
                <w:color w:val="333333"/>
                <w:sz w:val="22"/>
                <w:szCs w:val="22"/>
              </w:rPr>
              <w:t>Compensación - Contratistas</w:t>
            </w:r>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11B535" w14:textId="37C43080"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F280F" w14:textId="3729D9A0" w:rsidR="16DF8960" w:rsidRDefault="16DF8960" w:rsidP="16DF8960">
            <w:pPr>
              <w:rPr>
                <w:rFonts w:ascii="Aptos" w:eastAsia="Aptos" w:hAnsi="Aptos" w:cs="Aptos"/>
                <w:color w:val="000000" w:themeColor="text1"/>
                <w:lang w:val="en-US"/>
              </w:rPr>
            </w:pPr>
          </w:p>
        </w:tc>
      </w:tr>
      <w:tr w:rsidR="16DF8960" w14:paraId="3488775D" w14:textId="77777777" w:rsidTr="16DF896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7CB1BF" w14:textId="7EA0B0D4" w:rsidR="16DF8960" w:rsidRDefault="16DF8960" w:rsidP="16DF8960">
            <w:pPr>
              <w:shd w:val="clear" w:color="auto" w:fill="F9F9F9"/>
              <w:spacing w:after="0"/>
              <w:rPr>
                <w:rFonts w:ascii="Helvetica" w:eastAsia="Helvetica" w:hAnsi="Helvetica" w:cs="Helvetica"/>
                <w:color w:val="333333"/>
                <w:sz w:val="22"/>
                <w:szCs w:val="22"/>
                <w:lang w:val="en-US"/>
              </w:rPr>
            </w:pPr>
            <w:r w:rsidRPr="16DF8960">
              <w:rPr>
                <w:rFonts w:ascii="Helvetica" w:eastAsia="Helvetica" w:hAnsi="Helvetica" w:cs="Helvetica"/>
                <w:color w:val="333333"/>
                <w:sz w:val="22"/>
                <w:szCs w:val="22"/>
              </w:rPr>
              <w:t>Compensación - Salarios de empleados</w:t>
            </w:r>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147E2A" w14:textId="3B1D3FA2"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788CA3" w14:textId="1CCB61CD" w:rsidR="16DF8960" w:rsidRDefault="16DF8960" w:rsidP="16DF8960">
            <w:pPr>
              <w:rPr>
                <w:rFonts w:ascii="Aptos" w:eastAsia="Aptos" w:hAnsi="Aptos" w:cs="Aptos"/>
                <w:color w:val="000000" w:themeColor="text1"/>
                <w:lang w:val="en-US"/>
              </w:rPr>
            </w:pPr>
          </w:p>
        </w:tc>
      </w:tr>
      <w:tr w:rsidR="16DF8960" w14:paraId="1845B5D2" w14:textId="77777777" w:rsidTr="16DF8960">
        <w:trPr>
          <w:trHeight w:val="79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11061B" w14:textId="3FC6A8EB"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Seguros</w:t>
            </w:r>
            <w:proofErr w:type="spellEnd"/>
            <w:r w:rsidRPr="16DF8960">
              <w:rPr>
                <w:rFonts w:ascii="Helvetica" w:eastAsia="Helvetica" w:hAnsi="Helvetica" w:cs="Helvetica"/>
                <w:color w:val="333333"/>
                <w:sz w:val="22"/>
                <w:szCs w:val="22"/>
                <w:lang w:val="en-US"/>
              </w:rPr>
              <w:t xml:space="preserve"> - </w:t>
            </w:r>
            <w:proofErr w:type="spellStart"/>
            <w:r w:rsidRPr="16DF8960">
              <w:rPr>
                <w:rFonts w:ascii="Helvetica" w:eastAsia="Helvetica" w:hAnsi="Helvetica" w:cs="Helvetica"/>
                <w:color w:val="333333"/>
                <w:sz w:val="22"/>
                <w:szCs w:val="22"/>
                <w:lang w:val="en-US"/>
              </w:rPr>
              <w:t>Lugares</w:t>
            </w:r>
            <w:proofErr w:type="spellEnd"/>
            <w:r w:rsidRPr="16DF8960">
              <w:rPr>
                <w:rFonts w:ascii="Helvetica" w:eastAsia="Helvetica" w:hAnsi="Helvetica" w:cs="Helvetica"/>
                <w:color w:val="333333"/>
                <w:sz w:val="22"/>
                <w:szCs w:val="22"/>
                <w:lang w:val="en-US"/>
              </w:rPr>
              <w:t xml:space="preserve"> de </w:t>
            </w:r>
            <w:proofErr w:type="spellStart"/>
            <w:r w:rsidRPr="16DF8960">
              <w:rPr>
                <w:rFonts w:ascii="Helvetica" w:eastAsia="Helvetica" w:hAnsi="Helvetica" w:cs="Helvetica"/>
                <w:color w:val="333333"/>
                <w:sz w:val="22"/>
                <w:szCs w:val="22"/>
                <w:lang w:val="en-US"/>
              </w:rPr>
              <w:t>música</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en</w:t>
            </w:r>
            <w:proofErr w:type="spellEnd"/>
            <w:r w:rsidRPr="16DF8960">
              <w:rPr>
                <w:rFonts w:ascii="Helvetica" w:eastAsia="Helvetica" w:hAnsi="Helvetica" w:cs="Helvetica"/>
                <w:color w:val="333333"/>
                <w:sz w:val="22"/>
                <w:szCs w:val="22"/>
                <w:lang w:val="en-US"/>
              </w:rPr>
              <w:t xml:space="preserve"> vivo </w:t>
            </w:r>
            <w:proofErr w:type="spellStart"/>
            <w:r w:rsidRPr="16DF8960">
              <w:rPr>
                <w:rFonts w:ascii="Helvetica" w:eastAsia="Helvetica" w:hAnsi="Helvetica" w:cs="Helvetica"/>
                <w:color w:val="333333"/>
                <w:sz w:val="22"/>
                <w:szCs w:val="22"/>
                <w:lang w:val="en-US"/>
              </w:rPr>
              <w:t>Responsabilidad</w:t>
            </w:r>
            <w:proofErr w:type="spellEnd"/>
            <w:r w:rsidRPr="16DF8960">
              <w:rPr>
                <w:rFonts w:ascii="Helvetica" w:eastAsia="Helvetica" w:hAnsi="Helvetica" w:cs="Helvetica"/>
                <w:color w:val="333333"/>
                <w:sz w:val="22"/>
                <w:szCs w:val="22"/>
                <w:lang w:val="en-US"/>
              </w:rPr>
              <w:t xml:space="preserve"> general</w:t>
            </w:r>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3590F9" w14:textId="770984C9"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B36C07" w14:textId="5451FF8A" w:rsidR="16DF8960" w:rsidRDefault="16DF8960" w:rsidP="16DF8960">
            <w:pPr>
              <w:rPr>
                <w:rFonts w:ascii="Aptos" w:eastAsia="Aptos" w:hAnsi="Aptos" w:cs="Aptos"/>
                <w:color w:val="000000" w:themeColor="text1"/>
                <w:lang w:val="en-US"/>
              </w:rPr>
            </w:pPr>
          </w:p>
        </w:tc>
      </w:tr>
      <w:tr w:rsidR="16DF8960" w14:paraId="3FAE9EDA" w14:textId="77777777" w:rsidTr="16DF8960">
        <w:trPr>
          <w:trHeight w:val="79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869A18" w14:textId="630E5DB6"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Seguros</w:t>
            </w:r>
            <w:proofErr w:type="spellEnd"/>
            <w:r w:rsidRPr="16DF8960">
              <w:rPr>
                <w:rFonts w:ascii="Helvetica" w:eastAsia="Helvetica" w:hAnsi="Helvetica" w:cs="Helvetica"/>
                <w:color w:val="333333"/>
                <w:sz w:val="22"/>
                <w:szCs w:val="22"/>
                <w:lang w:val="en-US"/>
              </w:rPr>
              <w:t xml:space="preserve"> - </w:t>
            </w:r>
            <w:proofErr w:type="spellStart"/>
            <w:r w:rsidRPr="16DF8960">
              <w:rPr>
                <w:rFonts w:ascii="Helvetica" w:eastAsia="Helvetica" w:hAnsi="Helvetica" w:cs="Helvetica"/>
                <w:color w:val="333333"/>
                <w:sz w:val="22"/>
                <w:szCs w:val="22"/>
                <w:lang w:val="en-US"/>
              </w:rPr>
              <w:t>Músicos</w:t>
            </w:r>
            <w:proofErr w:type="spellEnd"/>
            <w:r w:rsidRPr="16DF8960">
              <w:rPr>
                <w:rFonts w:ascii="Helvetica" w:eastAsia="Helvetica" w:hAnsi="Helvetica" w:cs="Helvetica"/>
                <w:color w:val="333333"/>
                <w:sz w:val="22"/>
                <w:szCs w:val="22"/>
                <w:lang w:val="en-US"/>
              </w:rPr>
              <w:t xml:space="preserve"> y </w:t>
            </w:r>
            <w:proofErr w:type="spellStart"/>
            <w:r w:rsidRPr="16DF8960">
              <w:rPr>
                <w:rFonts w:ascii="Helvetica" w:eastAsia="Helvetica" w:hAnsi="Helvetica" w:cs="Helvetica"/>
                <w:color w:val="333333"/>
                <w:sz w:val="22"/>
                <w:szCs w:val="22"/>
                <w:lang w:val="en-US"/>
              </w:rPr>
              <w:t>Promotores</w:t>
            </w:r>
            <w:proofErr w:type="spellEnd"/>
            <w:r w:rsidRPr="16DF8960">
              <w:rPr>
                <w:rFonts w:ascii="Helvetica" w:eastAsia="Helvetica" w:hAnsi="Helvetica" w:cs="Helvetica"/>
                <w:color w:val="333333"/>
                <w:sz w:val="22"/>
                <w:szCs w:val="22"/>
                <w:lang w:val="en-US"/>
              </w:rPr>
              <w:t xml:space="preserve"> Seguro de </w:t>
            </w:r>
            <w:proofErr w:type="spellStart"/>
            <w:r w:rsidRPr="16DF8960">
              <w:rPr>
                <w:rFonts w:ascii="Helvetica" w:eastAsia="Helvetica" w:hAnsi="Helvetica" w:cs="Helvetica"/>
                <w:color w:val="333333"/>
                <w:sz w:val="22"/>
                <w:szCs w:val="22"/>
                <w:lang w:val="en-US"/>
              </w:rPr>
              <w:t>Eventos</w:t>
            </w:r>
            <w:proofErr w:type="spellEnd"/>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39A944" w14:textId="699F43E1"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4BA18F" w14:textId="6783B0CD" w:rsidR="16DF8960" w:rsidRDefault="16DF8960" w:rsidP="16DF8960">
            <w:pPr>
              <w:rPr>
                <w:rFonts w:ascii="Aptos" w:eastAsia="Aptos" w:hAnsi="Aptos" w:cs="Aptos"/>
                <w:color w:val="000000" w:themeColor="text1"/>
                <w:lang w:val="en-US"/>
              </w:rPr>
            </w:pPr>
          </w:p>
        </w:tc>
      </w:tr>
      <w:tr w:rsidR="16DF8960" w14:paraId="73521EA9" w14:textId="77777777" w:rsidTr="16DF8960">
        <w:trPr>
          <w:trHeight w:val="79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EA04D8" w14:textId="22043C22"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Alojamiento</w:t>
            </w:r>
            <w:proofErr w:type="spellEnd"/>
            <w:r w:rsidRPr="16DF8960">
              <w:rPr>
                <w:rFonts w:ascii="Helvetica" w:eastAsia="Helvetica" w:hAnsi="Helvetica" w:cs="Helvetica"/>
                <w:color w:val="333333"/>
                <w:sz w:val="22"/>
                <w:szCs w:val="22"/>
                <w:lang w:val="en-US"/>
              </w:rPr>
              <w:t xml:space="preserve"> y </w:t>
            </w:r>
            <w:proofErr w:type="spellStart"/>
            <w:r w:rsidRPr="16DF8960">
              <w:rPr>
                <w:rFonts w:ascii="Helvetica" w:eastAsia="Helvetica" w:hAnsi="Helvetica" w:cs="Helvetica"/>
                <w:color w:val="333333"/>
                <w:sz w:val="22"/>
                <w:szCs w:val="22"/>
                <w:lang w:val="en-US"/>
              </w:rPr>
              <w:t>viajes</w:t>
            </w:r>
            <w:proofErr w:type="spellEnd"/>
            <w:r w:rsidRPr="16DF8960">
              <w:rPr>
                <w:rFonts w:ascii="Helvetica" w:eastAsia="Helvetica" w:hAnsi="Helvetica" w:cs="Helvetica"/>
                <w:color w:val="333333"/>
                <w:sz w:val="22"/>
                <w:szCs w:val="22"/>
                <w:lang w:val="en-US"/>
              </w:rPr>
              <w:t xml:space="preserve"> para </w:t>
            </w:r>
            <w:proofErr w:type="spellStart"/>
            <w:r w:rsidRPr="16DF8960">
              <w:rPr>
                <w:rFonts w:ascii="Helvetica" w:eastAsia="Helvetica" w:hAnsi="Helvetica" w:cs="Helvetica"/>
                <w:color w:val="333333"/>
                <w:sz w:val="22"/>
                <w:szCs w:val="22"/>
                <w:lang w:val="en-US"/>
              </w:rPr>
              <w:t>artistas</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visitantes</w:t>
            </w:r>
            <w:proofErr w:type="spellEnd"/>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EEEDB2" w14:textId="53B93F51"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48C11B" w14:textId="705720CB" w:rsidR="16DF8960" w:rsidRDefault="16DF8960" w:rsidP="16DF8960">
            <w:pPr>
              <w:rPr>
                <w:rFonts w:ascii="Aptos" w:eastAsia="Aptos" w:hAnsi="Aptos" w:cs="Aptos"/>
                <w:color w:val="000000" w:themeColor="text1"/>
                <w:lang w:val="en-US"/>
              </w:rPr>
            </w:pPr>
          </w:p>
        </w:tc>
      </w:tr>
      <w:tr w:rsidR="16DF8960" w14:paraId="41DC511A" w14:textId="77777777" w:rsidTr="16DF896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749096" w14:textId="5106BC02"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Tarifas</w:t>
            </w:r>
            <w:proofErr w:type="spellEnd"/>
            <w:r w:rsidRPr="16DF8960">
              <w:rPr>
                <w:rFonts w:ascii="Helvetica" w:eastAsia="Helvetica" w:hAnsi="Helvetica" w:cs="Helvetica"/>
                <w:color w:val="333333"/>
                <w:sz w:val="22"/>
                <w:szCs w:val="22"/>
                <w:lang w:val="en-US"/>
              </w:rPr>
              <w:t xml:space="preserve"> de </w:t>
            </w:r>
            <w:proofErr w:type="spellStart"/>
            <w:r w:rsidRPr="16DF8960">
              <w:rPr>
                <w:rFonts w:ascii="Helvetica" w:eastAsia="Helvetica" w:hAnsi="Helvetica" w:cs="Helvetica"/>
                <w:color w:val="333333"/>
                <w:sz w:val="22"/>
                <w:szCs w:val="22"/>
                <w:lang w:val="en-US"/>
              </w:rPr>
              <w:t>rendimiento</w:t>
            </w:r>
            <w:proofErr w:type="spellEnd"/>
            <w:r w:rsidRPr="16DF8960">
              <w:rPr>
                <w:rFonts w:ascii="Helvetica" w:eastAsia="Helvetica" w:hAnsi="Helvetica" w:cs="Helvetica"/>
                <w:color w:val="333333"/>
                <w:sz w:val="22"/>
                <w:szCs w:val="22"/>
                <w:lang w:val="en-US"/>
              </w:rPr>
              <w:t xml:space="preserve"> / </w:t>
            </w:r>
            <w:proofErr w:type="spellStart"/>
            <w:r w:rsidRPr="16DF8960">
              <w:rPr>
                <w:rFonts w:ascii="Helvetica" w:eastAsia="Helvetica" w:hAnsi="Helvetica" w:cs="Helvetica"/>
                <w:color w:val="333333"/>
                <w:sz w:val="22"/>
                <w:szCs w:val="22"/>
                <w:lang w:val="en-US"/>
              </w:rPr>
              <w:t>Garantías</w:t>
            </w:r>
            <w:proofErr w:type="spellEnd"/>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9ACD16" w14:textId="0C1B1A56"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EB5D47" w14:textId="6A22A6E3" w:rsidR="16DF8960" w:rsidRDefault="16DF8960" w:rsidP="16DF8960">
            <w:pPr>
              <w:rPr>
                <w:rFonts w:ascii="Aptos" w:eastAsia="Aptos" w:hAnsi="Aptos" w:cs="Aptos"/>
                <w:color w:val="000000" w:themeColor="text1"/>
                <w:lang w:val="en-US"/>
              </w:rPr>
            </w:pPr>
          </w:p>
        </w:tc>
      </w:tr>
      <w:tr w:rsidR="16DF8960" w14:paraId="7500F48F" w14:textId="77777777" w:rsidTr="16DF896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D46289" w14:textId="25904B2D"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Alquiler</w:t>
            </w:r>
            <w:proofErr w:type="spellEnd"/>
            <w:r w:rsidRPr="16DF8960">
              <w:rPr>
                <w:rFonts w:ascii="Helvetica" w:eastAsia="Helvetica" w:hAnsi="Helvetica" w:cs="Helvetica"/>
                <w:color w:val="333333"/>
                <w:sz w:val="22"/>
                <w:szCs w:val="22"/>
                <w:lang w:val="en-US"/>
              </w:rPr>
              <w:t xml:space="preserve"> de </w:t>
            </w:r>
            <w:proofErr w:type="spellStart"/>
            <w:r w:rsidRPr="16DF8960">
              <w:rPr>
                <w:rFonts w:ascii="Helvetica" w:eastAsia="Helvetica" w:hAnsi="Helvetica" w:cs="Helvetica"/>
                <w:color w:val="333333"/>
                <w:sz w:val="22"/>
                <w:szCs w:val="22"/>
                <w:lang w:val="en-US"/>
              </w:rPr>
              <w:t>escenario</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iluminación</w:t>
            </w:r>
            <w:proofErr w:type="spellEnd"/>
            <w:r w:rsidRPr="16DF8960">
              <w:rPr>
                <w:rFonts w:ascii="Helvetica" w:eastAsia="Helvetica" w:hAnsi="Helvetica" w:cs="Helvetica"/>
                <w:color w:val="333333"/>
                <w:sz w:val="22"/>
                <w:szCs w:val="22"/>
                <w:lang w:val="en-US"/>
              </w:rPr>
              <w:t xml:space="preserve"> y </w:t>
            </w:r>
            <w:proofErr w:type="spellStart"/>
            <w:r w:rsidRPr="16DF8960">
              <w:rPr>
                <w:rFonts w:ascii="Helvetica" w:eastAsia="Helvetica" w:hAnsi="Helvetica" w:cs="Helvetica"/>
                <w:color w:val="333333"/>
                <w:sz w:val="22"/>
                <w:szCs w:val="22"/>
                <w:lang w:val="en-US"/>
              </w:rPr>
              <w:t>sonido</w:t>
            </w:r>
            <w:proofErr w:type="spellEnd"/>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B3FBCA" w14:textId="11D2DA14"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06A0B3" w14:textId="49D95903" w:rsidR="16DF8960" w:rsidRDefault="16DF8960" w:rsidP="16DF8960">
            <w:pPr>
              <w:rPr>
                <w:rFonts w:ascii="Aptos" w:eastAsia="Aptos" w:hAnsi="Aptos" w:cs="Aptos"/>
                <w:color w:val="000000" w:themeColor="text1"/>
                <w:lang w:val="en-US"/>
              </w:rPr>
            </w:pPr>
          </w:p>
        </w:tc>
      </w:tr>
      <w:tr w:rsidR="16DF8960" w14:paraId="772C0D87" w14:textId="77777777" w:rsidTr="16DF8960">
        <w:trPr>
          <w:trHeight w:val="97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498CDD" w14:textId="0FC08960"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Alquiler</w:t>
            </w:r>
            <w:proofErr w:type="spellEnd"/>
            <w:r w:rsidRPr="16DF8960">
              <w:rPr>
                <w:rFonts w:ascii="Helvetica" w:eastAsia="Helvetica" w:hAnsi="Helvetica" w:cs="Helvetica"/>
                <w:color w:val="333333"/>
                <w:sz w:val="22"/>
                <w:szCs w:val="22"/>
                <w:lang w:val="en-US"/>
              </w:rPr>
              <w:t xml:space="preserve"> de </w:t>
            </w:r>
            <w:proofErr w:type="spellStart"/>
            <w:r w:rsidRPr="16DF8960">
              <w:rPr>
                <w:rFonts w:ascii="Helvetica" w:eastAsia="Helvetica" w:hAnsi="Helvetica" w:cs="Helvetica"/>
                <w:color w:val="333333"/>
                <w:sz w:val="22"/>
                <w:szCs w:val="22"/>
                <w:lang w:val="en-US"/>
              </w:rPr>
              <w:t>estudios</w:t>
            </w:r>
            <w:proofErr w:type="spellEnd"/>
            <w:r w:rsidRPr="16DF8960">
              <w:rPr>
                <w:rFonts w:ascii="Helvetica" w:eastAsia="Helvetica" w:hAnsi="Helvetica" w:cs="Helvetica"/>
                <w:color w:val="333333"/>
                <w:sz w:val="22"/>
                <w:szCs w:val="22"/>
                <w:lang w:val="en-US"/>
              </w:rPr>
              <w:t xml:space="preserve"> y </w:t>
            </w:r>
            <w:proofErr w:type="spellStart"/>
            <w:r w:rsidRPr="16DF8960">
              <w:rPr>
                <w:rFonts w:ascii="Helvetica" w:eastAsia="Helvetica" w:hAnsi="Helvetica" w:cs="Helvetica"/>
                <w:color w:val="333333"/>
                <w:sz w:val="22"/>
                <w:szCs w:val="22"/>
                <w:lang w:val="en-US"/>
              </w:rPr>
              <w:t>producciones</w:t>
            </w:r>
            <w:proofErr w:type="spellEnd"/>
            <w:r w:rsidRPr="16DF8960">
              <w:rPr>
                <w:rFonts w:ascii="Helvetica" w:eastAsia="Helvetica" w:hAnsi="Helvetica" w:cs="Helvetica"/>
                <w:color w:val="333333"/>
                <w:sz w:val="22"/>
                <w:szCs w:val="22"/>
                <w:lang w:val="en-US"/>
              </w:rPr>
              <w:t xml:space="preserve"> de </w:t>
            </w:r>
            <w:proofErr w:type="spellStart"/>
            <w:r w:rsidRPr="16DF8960">
              <w:rPr>
                <w:rFonts w:ascii="Helvetica" w:eastAsia="Helvetica" w:hAnsi="Helvetica" w:cs="Helvetica"/>
                <w:color w:val="333333"/>
                <w:sz w:val="22"/>
                <w:szCs w:val="22"/>
                <w:lang w:val="en-US"/>
              </w:rPr>
              <w:t>vídeo</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excluidos</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lastRenderedPageBreak/>
              <w:t>los</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gastos</w:t>
            </w:r>
            <w:proofErr w:type="spellEnd"/>
            <w:r w:rsidRPr="16DF8960">
              <w:rPr>
                <w:rFonts w:ascii="Helvetica" w:eastAsia="Helvetica" w:hAnsi="Helvetica" w:cs="Helvetica"/>
                <w:color w:val="333333"/>
                <w:sz w:val="22"/>
                <w:szCs w:val="22"/>
                <w:lang w:val="en-US"/>
              </w:rPr>
              <w:t xml:space="preserve"> de capital (</w:t>
            </w:r>
            <w:proofErr w:type="spellStart"/>
            <w:r w:rsidRPr="16DF8960">
              <w:rPr>
                <w:rFonts w:ascii="Helvetica" w:eastAsia="Helvetica" w:hAnsi="Helvetica" w:cs="Helvetica"/>
                <w:color w:val="333333"/>
                <w:sz w:val="22"/>
                <w:szCs w:val="22"/>
                <w:lang w:val="en-US"/>
              </w:rPr>
              <w:t>consulte</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Gastos</w:t>
            </w:r>
            <w:proofErr w:type="spellEnd"/>
            <w:r w:rsidRPr="16DF8960">
              <w:rPr>
                <w:rFonts w:ascii="Helvetica" w:eastAsia="Helvetica" w:hAnsi="Helvetica" w:cs="Helvetica"/>
                <w:color w:val="333333"/>
                <w:sz w:val="22"/>
                <w:szCs w:val="22"/>
                <w:lang w:val="en-US"/>
              </w:rPr>
              <w:t xml:space="preserve"> no </w:t>
            </w:r>
            <w:proofErr w:type="spellStart"/>
            <w:r w:rsidRPr="16DF8960">
              <w:rPr>
                <w:rFonts w:ascii="Helvetica" w:eastAsia="Helvetica" w:hAnsi="Helvetica" w:cs="Helvetica"/>
                <w:color w:val="333333"/>
                <w:sz w:val="22"/>
                <w:szCs w:val="22"/>
                <w:lang w:val="en-US"/>
              </w:rPr>
              <w:t>elegibles</w:t>
            </w:r>
            <w:proofErr w:type="spellEnd"/>
            <w:r w:rsidRPr="16DF8960">
              <w:rPr>
                <w:rFonts w:ascii="Helvetica" w:eastAsia="Helvetica" w:hAnsi="Helvetica" w:cs="Helvetica"/>
                <w:color w:val="333333"/>
                <w:sz w:val="22"/>
                <w:szCs w:val="22"/>
                <w:lang w:val="en-US"/>
              </w:rPr>
              <w:t>”)</w:t>
            </w:r>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3D4621" w14:textId="02D046AE"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DA2166" w14:textId="72335F2F" w:rsidR="16DF8960" w:rsidRDefault="16DF8960" w:rsidP="16DF8960">
            <w:pPr>
              <w:rPr>
                <w:rFonts w:ascii="Aptos" w:eastAsia="Aptos" w:hAnsi="Aptos" w:cs="Aptos"/>
                <w:color w:val="000000" w:themeColor="text1"/>
                <w:lang w:val="en-US"/>
              </w:rPr>
            </w:pPr>
          </w:p>
        </w:tc>
      </w:tr>
      <w:tr w:rsidR="16DF8960" w14:paraId="37FB696C" w14:textId="77777777" w:rsidTr="16DF896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AAD076" w14:textId="05CF15F8" w:rsidR="16DF8960" w:rsidRDefault="16DF8960" w:rsidP="16DF8960">
            <w:pPr>
              <w:shd w:val="clear" w:color="auto" w:fill="F9F9F9"/>
              <w:spacing w:after="0"/>
              <w:rPr>
                <w:rFonts w:ascii="Calibri" w:eastAsia="Calibri" w:hAnsi="Calibri" w:cs="Calibri"/>
                <w:color w:val="282828"/>
                <w:lang w:val="en-US"/>
              </w:rPr>
            </w:pPr>
            <w:r w:rsidRPr="16DF8960">
              <w:rPr>
                <w:rFonts w:ascii="Helvetica" w:eastAsia="Helvetica" w:hAnsi="Helvetica" w:cs="Helvetica"/>
                <w:color w:val="333333"/>
                <w:sz w:val="22"/>
                <w:szCs w:val="22"/>
              </w:rPr>
              <w:t>Suministros</w:t>
            </w:r>
            <w:r w:rsidRPr="16DF8960">
              <w:rPr>
                <w:rFonts w:ascii="Calibri" w:eastAsia="Calibri" w:hAnsi="Calibri" w:cs="Calibri"/>
                <w:color w:val="282828"/>
                <w:lang w:val="en-US"/>
              </w:rPr>
              <w:t xml:space="preserve"> </w:t>
            </w:r>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B98899" w14:textId="661C09DE"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5D3CE" w14:textId="5AD8F6B3" w:rsidR="16DF8960" w:rsidRDefault="16DF8960" w:rsidP="16DF8960">
            <w:pPr>
              <w:rPr>
                <w:rFonts w:ascii="Aptos" w:eastAsia="Aptos" w:hAnsi="Aptos" w:cs="Aptos"/>
                <w:color w:val="000000" w:themeColor="text1"/>
                <w:lang w:val="en-US"/>
              </w:rPr>
            </w:pPr>
          </w:p>
        </w:tc>
      </w:tr>
      <w:tr w:rsidR="16DF8960" w14:paraId="559CE82A" w14:textId="77777777" w:rsidTr="16DF896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4AFE2A" w14:textId="51AE2A9C"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Teléfono</w:t>
            </w:r>
            <w:proofErr w:type="spellEnd"/>
            <w:r w:rsidRPr="16DF8960">
              <w:rPr>
                <w:rFonts w:ascii="Helvetica" w:eastAsia="Helvetica" w:hAnsi="Helvetica" w:cs="Helvetica"/>
                <w:color w:val="333333"/>
                <w:sz w:val="22"/>
                <w:szCs w:val="22"/>
                <w:lang w:val="en-US"/>
              </w:rPr>
              <w:t xml:space="preserve"> / Internet</w:t>
            </w:r>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C6255D" w14:textId="66271CEC"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3B0376" w14:textId="20B96C79" w:rsidR="16DF8960" w:rsidRDefault="16DF8960" w:rsidP="16DF8960">
            <w:pPr>
              <w:rPr>
                <w:rFonts w:ascii="Aptos" w:eastAsia="Aptos" w:hAnsi="Aptos" w:cs="Aptos"/>
                <w:color w:val="000000" w:themeColor="text1"/>
                <w:lang w:val="en-US"/>
              </w:rPr>
            </w:pPr>
          </w:p>
        </w:tc>
      </w:tr>
      <w:tr w:rsidR="16DF8960" w14:paraId="47D3E94B" w14:textId="77777777" w:rsidTr="16DF8960">
        <w:trPr>
          <w:trHeight w:val="79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1CEA37" w14:textId="654C68A7" w:rsidR="16DF8960" w:rsidRDefault="16DF8960" w:rsidP="16DF8960">
            <w:pPr>
              <w:spacing w:after="0"/>
              <w:rPr>
                <w:rFonts w:ascii="Helvetica" w:eastAsia="Helvetica" w:hAnsi="Helvetica" w:cs="Helvetica"/>
                <w:color w:val="333333"/>
                <w:sz w:val="22"/>
                <w:szCs w:val="22"/>
                <w:lang w:val="en-US"/>
              </w:rPr>
            </w:pPr>
            <w:r w:rsidRPr="16DF8960">
              <w:rPr>
                <w:rFonts w:ascii="Helvetica" w:eastAsia="Helvetica" w:hAnsi="Helvetica" w:cs="Helvetica"/>
                <w:color w:val="333333"/>
                <w:sz w:val="22"/>
                <w:szCs w:val="22"/>
                <w:lang w:val="en-US"/>
              </w:rPr>
              <w:t xml:space="preserve">Marketing </w:t>
            </w:r>
            <w:proofErr w:type="spellStart"/>
            <w:r w:rsidRPr="16DF8960">
              <w:rPr>
                <w:rFonts w:ascii="Helvetica" w:eastAsia="Helvetica" w:hAnsi="Helvetica" w:cs="Helvetica"/>
                <w:color w:val="333333"/>
                <w:sz w:val="22"/>
                <w:szCs w:val="22"/>
                <w:lang w:val="en-US"/>
              </w:rPr>
              <w:t>Turístico</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el</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monto</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debe</w:t>
            </w:r>
            <w:proofErr w:type="spellEnd"/>
            <w:r w:rsidRPr="16DF8960">
              <w:rPr>
                <w:rFonts w:ascii="Helvetica" w:eastAsia="Helvetica" w:hAnsi="Helvetica" w:cs="Helvetica"/>
                <w:color w:val="333333"/>
                <w:sz w:val="22"/>
                <w:szCs w:val="22"/>
                <w:lang w:val="en-US"/>
              </w:rPr>
              <w:t xml:space="preserve"> ser </w:t>
            </w:r>
            <w:proofErr w:type="spellStart"/>
            <w:r w:rsidRPr="16DF8960">
              <w:rPr>
                <w:rFonts w:ascii="Helvetica" w:eastAsia="Helvetica" w:hAnsi="Helvetica" w:cs="Helvetica"/>
                <w:color w:val="333333"/>
                <w:sz w:val="22"/>
                <w:szCs w:val="22"/>
                <w:lang w:val="en-US"/>
              </w:rPr>
              <w:t>igual</w:t>
            </w:r>
            <w:proofErr w:type="spellEnd"/>
            <w:r w:rsidRPr="16DF8960">
              <w:rPr>
                <w:rFonts w:ascii="Helvetica" w:eastAsia="Helvetica" w:hAnsi="Helvetica" w:cs="Helvetica"/>
                <w:color w:val="333333"/>
                <w:sz w:val="22"/>
                <w:szCs w:val="22"/>
                <w:lang w:val="en-US"/>
              </w:rPr>
              <w:t xml:space="preserve"> al total del "Plan de Marketing </w:t>
            </w:r>
            <w:proofErr w:type="spellStart"/>
            <w:r w:rsidRPr="16DF8960">
              <w:rPr>
                <w:rFonts w:ascii="Helvetica" w:eastAsia="Helvetica" w:hAnsi="Helvetica" w:cs="Helvetica"/>
                <w:color w:val="333333"/>
                <w:sz w:val="22"/>
                <w:szCs w:val="22"/>
                <w:lang w:val="en-US"/>
              </w:rPr>
              <w:t>Turístico</w:t>
            </w:r>
            <w:proofErr w:type="spellEnd"/>
            <w:r w:rsidRPr="16DF8960">
              <w:rPr>
                <w:rFonts w:ascii="Helvetica" w:eastAsia="Helvetica" w:hAnsi="Helvetica" w:cs="Helvetica"/>
                <w:color w:val="333333"/>
                <w:sz w:val="22"/>
                <w:szCs w:val="22"/>
                <w:lang w:val="en-US"/>
              </w:rPr>
              <w:t>")</w:t>
            </w:r>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88C67B" w14:textId="7FBEF304"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ED28FC" w14:textId="3A293EB5" w:rsidR="16DF8960" w:rsidRDefault="16DF8960" w:rsidP="16DF8960">
            <w:pPr>
              <w:rPr>
                <w:rFonts w:ascii="Aptos" w:eastAsia="Aptos" w:hAnsi="Aptos" w:cs="Aptos"/>
                <w:color w:val="000000" w:themeColor="text1"/>
                <w:lang w:val="en-US"/>
              </w:rPr>
            </w:pPr>
          </w:p>
        </w:tc>
      </w:tr>
      <w:tr w:rsidR="16DF8960" w14:paraId="1AEC7512" w14:textId="77777777" w:rsidTr="16DF896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E4BCFD" w14:textId="222C2AA3" w:rsidR="16DF8960" w:rsidRDefault="16DF8960" w:rsidP="16DF8960">
            <w:pPr>
              <w:shd w:val="clear" w:color="auto" w:fill="F9F9F9"/>
              <w:spacing w:after="0"/>
              <w:rPr>
                <w:rFonts w:ascii="Helvetica" w:eastAsia="Helvetica" w:hAnsi="Helvetica" w:cs="Helvetica"/>
                <w:color w:val="333333"/>
                <w:sz w:val="22"/>
                <w:szCs w:val="22"/>
                <w:lang w:val="en-US"/>
              </w:rPr>
            </w:pPr>
            <w:r w:rsidRPr="16DF8960">
              <w:rPr>
                <w:rFonts w:ascii="Helvetica" w:eastAsia="Helvetica" w:hAnsi="Helvetica" w:cs="Helvetica"/>
                <w:color w:val="333333"/>
                <w:sz w:val="22"/>
                <w:szCs w:val="22"/>
              </w:rPr>
              <w:t>Alquiler del lugar (solo eventos públicos)</w:t>
            </w:r>
          </w:p>
        </w:tc>
        <w:tc>
          <w:tcPr>
            <w:tcW w:w="2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023620" w14:textId="14C8429D" w:rsidR="16DF8960" w:rsidRDefault="16DF8960" w:rsidP="16DF8960">
            <w:pPr>
              <w:rPr>
                <w:rFonts w:ascii="Aptos" w:eastAsia="Aptos" w:hAnsi="Aptos" w:cs="Aptos"/>
                <w:color w:val="000000" w:themeColor="text1"/>
                <w:lang w:val="en-US"/>
              </w:rPr>
            </w:pP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D095E0" w14:textId="30053361" w:rsidR="16DF8960" w:rsidRDefault="16DF8960" w:rsidP="16DF8960">
            <w:pPr>
              <w:rPr>
                <w:rFonts w:ascii="Aptos" w:eastAsia="Aptos" w:hAnsi="Aptos" w:cs="Aptos"/>
                <w:color w:val="000000" w:themeColor="text1"/>
                <w:lang w:val="en-US"/>
              </w:rPr>
            </w:pPr>
          </w:p>
        </w:tc>
      </w:tr>
      <w:tr w:rsidR="16DF8960" w14:paraId="311848D8" w14:textId="77777777" w:rsidTr="16DF8960">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vAlign w:val="center"/>
          </w:tcPr>
          <w:p w14:paraId="749A195A" w14:textId="1D3D073F" w:rsidR="16DF8960" w:rsidRDefault="16DF8960" w:rsidP="16DF8960">
            <w:pPr>
              <w:spacing w:after="0"/>
              <w:rPr>
                <w:rFonts w:ascii="Aptos Narrow" w:eastAsia="Aptos Narrow" w:hAnsi="Aptos Narrow" w:cs="Aptos Narrow"/>
                <w:color w:val="000000" w:themeColor="text1"/>
                <w:sz w:val="22"/>
                <w:szCs w:val="22"/>
                <w:lang w:val="en-US"/>
              </w:rPr>
            </w:pPr>
            <w:r w:rsidRPr="16DF8960">
              <w:rPr>
                <w:rFonts w:ascii="Aptos Narrow" w:eastAsia="Aptos Narrow" w:hAnsi="Aptos Narrow" w:cs="Aptos Narrow"/>
                <w:b/>
                <w:bCs/>
                <w:color w:val="000000" w:themeColor="text1"/>
                <w:sz w:val="22"/>
                <w:szCs w:val="22"/>
                <w:lang w:val="en-US"/>
              </w:rPr>
              <w:t>TOTAL</w:t>
            </w:r>
          </w:p>
        </w:tc>
        <w:tc>
          <w:tcPr>
            <w:tcW w:w="2010"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vAlign w:val="center"/>
          </w:tcPr>
          <w:p w14:paraId="4F28C0FB" w14:textId="708B3E77" w:rsidR="16DF8960" w:rsidRDefault="16DF8960" w:rsidP="16DF8960">
            <w:pPr>
              <w:spacing w:after="0"/>
              <w:rPr>
                <w:rFonts w:ascii="Aptos Narrow" w:eastAsia="Aptos Narrow" w:hAnsi="Aptos Narrow" w:cs="Aptos Narrow"/>
                <w:color w:val="000000" w:themeColor="text1"/>
                <w:sz w:val="22"/>
                <w:szCs w:val="22"/>
                <w:lang w:val="en-US"/>
              </w:rPr>
            </w:pPr>
            <w:r w:rsidRPr="16DF8960">
              <w:rPr>
                <w:rFonts w:ascii="Aptos Narrow" w:eastAsia="Aptos Narrow" w:hAnsi="Aptos Narrow" w:cs="Aptos Narrow"/>
                <w:b/>
                <w:bCs/>
                <w:color w:val="000000" w:themeColor="text1"/>
                <w:sz w:val="22"/>
                <w:szCs w:val="22"/>
                <w:lang w:val="en-US"/>
              </w:rPr>
              <w:t>0.00</w:t>
            </w:r>
          </w:p>
        </w:tc>
        <w:tc>
          <w:tcPr>
            <w:tcW w:w="4530"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vAlign w:val="center"/>
          </w:tcPr>
          <w:p w14:paraId="2C6D40B6" w14:textId="3D6802FC" w:rsidR="16DF8960" w:rsidRDefault="16DF8960" w:rsidP="16DF8960">
            <w:pPr>
              <w:spacing w:after="0"/>
              <w:rPr>
                <w:rFonts w:ascii="Aptos Narrow" w:eastAsia="Aptos Narrow" w:hAnsi="Aptos Narrow" w:cs="Aptos Narrow"/>
                <w:color w:val="000000" w:themeColor="text1"/>
                <w:sz w:val="22"/>
                <w:szCs w:val="22"/>
                <w:lang w:val="en-US"/>
              </w:rPr>
            </w:pPr>
          </w:p>
        </w:tc>
      </w:tr>
    </w:tbl>
    <w:p w14:paraId="5C8211B1" w14:textId="7AF330E8" w:rsidR="00274DCD" w:rsidRPr="00AF4C99" w:rsidRDefault="00274DCD" w:rsidP="16DF8960">
      <w:pPr>
        <w:rPr>
          <w:rFonts w:ascii="Aptos" w:hAnsi="Aptos"/>
        </w:rPr>
      </w:pPr>
    </w:p>
    <w:p w14:paraId="04ED8A4C" w14:textId="77777777" w:rsidR="00274DCD" w:rsidRPr="00AF4C99" w:rsidRDefault="00274DCD" w:rsidP="00274DCD">
      <w:pPr>
        <w:rPr>
          <w:rFonts w:ascii="Aptos" w:hAnsi="Aptos" w:cs="Helvetica"/>
          <w:b/>
          <w:bCs/>
          <w:shd w:val="clear" w:color="auto" w:fill="FFFFFF"/>
        </w:rPr>
      </w:pPr>
      <w:r w:rsidRPr="00AF4C99">
        <w:rPr>
          <w:rFonts w:ascii="Aptos" w:hAnsi="Aptos" w:cs="Helvetica"/>
          <w:b/>
          <w:bCs/>
          <w:shd w:val="clear" w:color="auto" w:fill="FFFFFF"/>
        </w:rPr>
        <w:t>Plan de marketing: debe incluir estrategias remuneradas y no remuneradas sobre el modo en que el solicitante comercializará y promocionará las actividades financiadas con la subvención, en caso de que se le conceda, entre el público local, los turistas y los delegados de la convención.</w:t>
      </w:r>
    </w:p>
    <w:p w14:paraId="27DF34AB" w14:textId="77777777" w:rsidR="00274DCD" w:rsidRPr="00AF4C99" w:rsidRDefault="00274DCD" w:rsidP="00274DCD">
      <w:r w:rsidRPr="00AF4C99">
        <w:rPr>
          <w:rFonts w:ascii="Aptos" w:hAnsi="Aptos" w:cs="Helvetica"/>
          <w:shd w:val="clear" w:color="auto" w:fill="FFFFFF"/>
        </w:rPr>
        <w:t>El presupuesto total de marketing debe ser el mismo tanto en la tabla de marketing como en la de presupuesto.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760"/>
        <w:gridCol w:w="2205"/>
        <w:gridCol w:w="2100"/>
      </w:tblGrid>
      <w:tr w:rsidR="16DF8960" w14:paraId="23E7309E"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791BA472" w14:textId="1968C197" w:rsidR="16DF8960" w:rsidRDefault="16DF8960" w:rsidP="16DF8960">
            <w:pPr>
              <w:spacing w:after="0"/>
              <w:rPr>
                <w:rFonts w:ascii="Helvetica" w:eastAsia="Helvetica" w:hAnsi="Helvetica" w:cs="Helvetica"/>
                <w:color w:val="333333"/>
                <w:sz w:val="22"/>
                <w:szCs w:val="22"/>
                <w:lang w:val="en-US"/>
              </w:rPr>
            </w:pPr>
            <w:r w:rsidRPr="16DF8960">
              <w:rPr>
                <w:rFonts w:ascii="Helvetica" w:eastAsia="Helvetica" w:hAnsi="Helvetica" w:cs="Helvetica"/>
                <w:b/>
                <w:bCs/>
                <w:color w:val="333333"/>
                <w:sz w:val="22"/>
                <w:szCs w:val="22"/>
                <w:lang w:val="en-US"/>
              </w:rPr>
              <w:t>CAMPAÑAS EN LÍNEA (</w:t>
            </w:r>
            <w:proofErr w:type="spellStart"/>
            <w:r w:rsidRPr="16DF8960">
              <w:rPr>
                <w:rFonts w:ascii="Helvetica" w:eastAsia="Helvetica" w:hAnsi="Helvetica" w:cs="Helvetica"/>
                <w:b/>
                <w:bCs/>
                <w:color w:val="333333"/>
                <w:sz w:val="22"/>
                <w:szCs w:val="22"/>
                <w:lang w:val="en-US"/>
              </w:rPr>
              <w:t>lista</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por</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tipo</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por</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ejemplo</w:t>
            </w:r>
            <w:proofErr w:type="spellEnd"/>
            <w:r w:rsidRPr="16DF8960">
              <w:rPr>
                <w:rFonts w:ascii="Helvetica" w:eastAsia="Helvetica" w:hAnsi="Helvetica" w:cs="Helvetica"/>
                <w:b/>
                <w:bCs/>
                <w:color w:val="333333"/>
                <w:sz w:val="22"/>
                <w:szCs w:val="22"/>
                <w:lang w:val="en-US"/>
              </w:rPr>
              <w:t>, '</w:t>
            </w:r>
            <w:proofErr w:type="spellStart"/>
            <w:r w:rsidRPr="16DF8960">
              <w:rPr>
                <w:rFonts w:ascii="Helvetica" w:eastAsia="Helvetica" w:hAnsi="Helvetica" w:cs="Helvetica"/>
                <w:b/>
                <w:bCs/>
                <w:color w:val="333333"/>
                <w:sz w:val="22"/>
                <w:szCs w:val="22"/>
                <w:lang w:val="en-US"/>
              </w:rPr>
              <w:t>anuncios</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pagados</w:t>
            </w:r>
            <w:proofErr w:type="spellEnd"/>
            <w:r w:rsidRPr="16DF8960">
              <w:rPr>
                <w:rFonts w:ascii="Helvetica" w:eastAsia="Helvetica" w:hAnsi="Helvetica" w:cs="Helvetica"/>
                <w:b/>
                <w:bCs/>
                <w:color w:val="333333"/>
                <w:sz w:val="22"/>
                <w:szCs w:val="22"/>
                <w:lang w:val="en-US"/>
              </w:rPr>
              <w:t>')</w:t>
            </w:r>
          </w:p>
        </w:tc>
        <w:tc>
          <w:tcPr>
            <w:tcW w:w="2205" w:type="dxa"/>
            <w:tcBorders>
              <w:top w:val="single" w:sz="6" w:space="0" w:color="auto"/>
              <w:left w:val="single" w:sz="6" w:space="0" w:color="auto"/>
              <w:bottom w:val="single" w:sz="6" w:space="0" w:color="auto"/>
              <w:right w:val="single" w:sz="6" w:space="0" w:color="auto"/>
            </w:tcBorders>
            <w:vAlign w:val="center"/>
          </w:tcPr>
          <w:p w14:paraId="3AB7E55A" w14:textId="41B66854"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Ubicación</w:t>
            </w:r>
            <w:proofErr w:type="spellEnd"/>
            <w:r w:rsidRPr="16DF8960">
              <w:rPr>
                <w:rFonts w:ascii="Helvetica" w:eastAsia="Helvetica" w:hAnsi="Helvetica" w:cs="Helvetica"/>
                <w:b/>
                <w:bCs/>
                <w:color w:val="333333"/>
                <w:sz w:val="22"/>
                <w:szCs w:val="22"/>
                <w:lang w:val="en-US"/>
              </w:rPr>
              <w:t xml:space="preserve"> del Mercado </w:t>
            </w:r>
            <w:proofErr w:type="spellStart"/>
            <w:r w:rsidRPr="16DF8960">
              <w:rPr>
                <w:rFonts w:ascii="Helvetica" w:eastAsia="Helvetica" w:hAnsi="Helvetica" w:cs="Helvetica"/>
                <w:b/>
                <w:bCs/>
                <w:color w:val="333333"/>
                <w:sz w:val="22"/>
                <w:szCs w:val="22"/>
                <w:lang w:val="en-US"/>
              </w:rPr>
              <w:t>Turístico</w:t>
            </w:r>
            <w:proofErr w:type="spellEnd"/>
          </w:p>
        </w:tc>
        <w:tc>
          <w:tcPr>
            <w:tcW w:w="2100" w:type="dxa"/>
            <w:tcBorders>
              <w:top w:val="single" w:sz="6" w:space="0" w:color="auto"/>
              <w:left w:val="single" w:sz="6" w:space="0" w:color="auto"/>
              <w:bottom w:val="single" w:sz="6" w:space="0" w:color="auto"/>
              <w:right w:val="single" w:sz="6" w:space="0" w:color="auto"/>
            </w:tcBorders>
            <w:vAlign w:val="center"/>
          </w:tcPr>
          <w:p w14:paraId="7361CCE1" w14:textId="656F72A2"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Presupuesto</w:t>
            </w:r>
            <w:proofErr w:type="spellEnd"/>
            <w:r w:rsidRPr="16DF8960">
              <w:rPr>
                <w:rFonts w:ascii="Helvetica" w:eastAsia="Helvetica" w:hAnsi="Helvetica" w:cs="Helvetica"/>
                <w:b/>
                <w:bCs/>
                <w:color w:val="333333"/>
                <w:sz w:val="22"/>
                <w:szCs w:val="22"/>
                <w:lang w:val="en-US"/>
              </w:rPr>
              <w:t xml:space="preserve"> Total </w:t>
            </w:r>
            <w:proofErr w:type="spellStart"/>
            <w:r w:rsidRPr="16DF8960">
              <w:rPr>
                <w:rFonts w:ascii="Helvetica" w:eastAsia="Helvetica" w:hAnsi="Helvetica" w:cs="Helvetica"/>
                <w:b/>
                <w:bCs/>
                <w:color w:val="333333"/>
                <w:sz w:val="22"/>
                <w:szCs w:val="22"/>
                <w:lang w:val="en-US"/>
              </w:rPr>
              <w:t>Estimado</w:t>
            </w:r>
            <w:proofErr w:type="spellEnd"/>
          </w:p>
        </w:tc>
      </w:tr>
      <w:tr w:rsidR="16DF8960" w14:paraId="42ADF2E9"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6B473E03" w14:textId="182E1AD1"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1E59A7B7" w14:textId="779A76B1"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0ECA15C5" w14:textId="672565C8" w:rsidR="16DF8960" w:rsidRDefault="16DF8960" w:rsidP="16DF8960">
            <w:pPr>
              <w:rPr>
                <w:rFonts w:ascii="Aptos" w:eastAsia="Aptos" w:hAnsi="Aptos" w:cs="Aptos"/>
                <w:color w:val="000000" w:themeColor="text1"/>
              </w:rPr>
            </w:pPr>
          </w:p>
        </w:tc>
      </w:tr>
      <w:tr w:rsidR="16DF8960" w14:paraId="0FAA1FDE"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45DDE524" w14:textId="0F725865"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56CDEE38" w14:textId="793F41D7"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644BE223" w14:textId="2985E24F" w:rsidR="16DF8960" w:rsidRDefault="16DF8960" w:rsidP="16DF8960">
            <w:pPr>
              <w:rPr>
                <w:rFonts w:ascii="Aptos" w:eastAsia="Aptos" w:hAnsi="Aptos" w:cs="Aptos"/>
                <w:color w:val="000000" w:themeColor="text1"/>
              </w:rPr>
            </w:pPr>
          </w:p>
        </w:tc>
      </w:tr>
      <w:tr w:rsidR="16DF8960" w14:paraId="6208545E" w14:textId="77777777" w:rsidTr="16DF8960">
        <w:trPr>
          <w:trHeight w:val="360"/>
        </w:trPr>
        <w:tc>
          <w:tcPr>
            <w:tcW w:w="5760" w:type="dxa"/>
            <w:tcBorders>
              <w:top w:val="single" w:sz="6" w:space="0" w:color="auto"/>
              <w:left w:val="single" w:sz="6" w:space="0" w:color="auto"/>
              <w:bottom w:val="single" w:sz="6" w:space="0" w:color="auto"/>
              <w:right w:val="single" w:sz="6" w:space="0" w:color="auto"/>
            </w:tcBorders>
            <w:vAlign w:val="bottom"/>
          </w:tcPr>
          <w:p w14:paraId="6CEAC165" w14:textId="46574383"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4DCD14DB" w14:textId="158DF1B2"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743D7B71" w14:textId="53585367" w:rsidR="16DF8960" w:rsidRDefault="16DF8960" w:rsidP="16DF8960">
            <w:pPr>
              <w:rPr>
                <w:rFonts w:ascii="Aptos" w:eastAsia="Aptos" w:hAnsi="Aptos" w:cs="Aptos"/>
                <w:color w:val="000000" w:themeColor="text1"/>
              </w:rPr>
            </w:pPr>
          </w:p>
        </w:tc>
      </w:tr>
      <w:tr w:rsidR="16DF8960" w14:paraId="3A7757B0" w14:textId="77777777" w:rsidTr="16DF8960">
        <w:trPr>
          <w:trHeight w:val="315"/>
        </w:trPr>
        <w:tc>
          <w:tcPr>
            <w:tcW w:w="5760" w:type="dxa"/>
            <w:tcBorders>
              <w:top w:val="single" w:sz="6" w:space="0" w:color="auto"/>
              <w:left w:val="single" w:sz="6" w:space="0" w:color="auto"/>
              <w:bottom w:val="single" w:sz="6" w:space="0" w:color="auto"/>
              <w:right w:val="single" w:sz="6" w:space="0" w:color="auto"/>
            </w:tcBorders>
            <w:vAlign w:val="bottom"/>
          </w:tcPr>
          <w:p w14:paraId="712C90FD" w14:textId="447EE8F7"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78B7B117" w14:textId="1A2CC5CA"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6A255A45" w14:textId="662CC895" w:rsidR="16DF8960" w:rsidRDefault="16DF8960" w:rsidP="16DF8960">
            <w:pPr>
              <w:rPr>
                <w:rFonts w:ascii="Aptos" w:eastAsia="Aptos" w:hAnsi="Aptos" w:cs="Aptos"/>
                <w:color w:val="000000" w:themeColor="text1"/>
              </w:rPr>
            </w:pPr>
          </w:p>
        </w:tc>
      </w:tr>
      <w:tr w:rsidR="16DF8960" w14:paraId="5264C014"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0F1F9155" w14:textId="330DEE74" w:rsidR="31C0D379" w:rsidRDefault="31C0D379" w:rsidP="16DF8960">
            <w:pPr>
              <w:spacing w:after="0"/>
              <w:rPr>
                <w:rFonts w:ascii="Helvetica" w:eastAsia="Helvetica" w:hAnsi="Helvetica" w:cs="Helvetica"/>
                <w:sz w:val="22"/>
                <w:szCs w:val="22"/>
                <w:lang w:val="en-US"/>
              </w:rPr>
            </w:pPr>
            <w:r w:rsidRPr="16DF8960">
              <w:rPr>
                <w:rFonts w:ascii="Helvetica" w:eastAsia="Helvetica" w:hAnsi="Helvetica" w:cs="Helvetica"/>
                <w:b/>
                <w:bCs/>
                <w:color w:val="333333"/>
                <w:sz w:val="22"/>
                <w:szCs w:val="22"/>
                <w:lang w:val="en-US"/>
              </w:rPr>
              <w:t>ANUNCIOS IMPRESOS (</w:t>
            </w:r>
            <w:proofErr w:type="spellStart"/>
            <w:r w:rsidRPr="16DF8960">
              <w:rPr>
                <w:rFonts w:ascii="Helvetica" w:eastAsia="Helvetica" w:hAnsi="Helvetica" w:cs="Helvetica"/>
                <w:b/>
                <w:bCs/>
                <w:color w:val="333333"/>
                <w:sz w:val="22"/>
                <w:szCs w:val="22"/>
                <w:lang w:val="en-US"/>
              </w:rPr>
              <w:t>lista</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por</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publicación</w:t>
            </w:r>
            <w:proofErr w:type="spellEnd"/>
            <w:r w:rsidRPr="16DF8960">
              <w:rPr>
                <w:rFonts w:ascii="Helvetica" w:eastAsia="Helvetica" w:hAnsi="Helvetica" w:cs="Helvetica"/>
                <w:b/>
                <w:bCs/>
                <w:color w:val="333333"/>
                <w:sz w:val="22"/>
                <w:szCs w:val="22"/>
                <w:lang w:val="en-US"/>
              </w:rPr>
              <w:t xml:space="preserve"> de </w:t>
            </w:r>
            <w:proofErr w:type="spellStart"/>
            <w:r w:rsidRPr="16DF8960">
              <w:rPr>
                <w:rFonts w:ascii="Helvetica" w:eastAsia="Helvetica" w:hAnsi="Helvetica" w:cs="Helvetica"/>
                <w:b/>
                <w:bCs/>
                <w:color w:val="333333"/>
                <w:sz w:val="22"/>
                <w:szCs w:val="22"/>
                <w:lang w:val="en-US"/>
              </w:rPr>
              <w:t>destino</w:t>
            </w:r>
            <w:proofErr w:type="spellEnd"/>
            <w:r w:rsidRPr="16DF8960">
              <w:rPr>
                <w:rFonts w:ascii="Helvetica" w:eastAsia="Helvetica" w:hAnsi="Helvetica" w:cs="Helvetica"/>
                <w:b/>
                <w:bCs/>
                <w:color w:val="333333"/>
                <w:sz w:val="22"/>
                <w:szCs w:val="22"/>
                <w:lang w:val="en-US"/>
              </w:rPr>
              <w:t>)</w:t>
            </w:r>
          </w:p>
        </w:tc>
        <w:tc>
          <w:tcPr>
            <w:tcW w:w="2205" w:type="dxa"/>
            <w:tcBorders>
              <w:top w:val="single" w:sz="6" w:space="0" w:color="auto"/>
              <w:left w:val="single" w:sz="6" w:space="0" w:color="auto"/>
              <w:bottom w:val="single" w:sz="6" w:space="0" w:color="auto"/>
              <w:right w:val="single" w:sz="6" w:space="0" w:color="auto"/>
            </w:tcBorders>
            <w:vAlign w:val="center"/>
          </w:tcPr>
          <w:p w14:paraId="4BB10341" w14:textId="50F32DC9"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Ubicación</w:t>
            </w:r>
            <w:proofErr w:type="spellEnd"/>
            <w:r w:rsidRPr="16DF8960">
              <w:rPr>
                <w:rFonts w:ascii="Helvetica" w:eastAsia="Helvetica" w:hAnsi="Helvetica" w:cs="Helvetica"/>
                <w:b/>
                <w:bCs/>
                <w:color w:val="333333"/>
                <w:sz w:val="22"/>
                <w:szCs w:val="22"/>
                <w:lang w:val="en-US"/>
              </w:rPr>
              <w:t xml:space="preserve"> del Mercado </w:t>
            </w:r>
            <w:proofErr w:type="spellStart"/>
            <w:r w:rsidRPr="16DF8960">
              <w:rPr>
                <w:rFonts w:ascii="Helvetica" w:eastAsia="Helvetica" w:hAnsi="Helvetica" w:cs="Helvetica"/>
                <w:b/>
                <w:bCs/>
                <w:color w:val="333333"/>
                <w:sz w:val="22"/>
                <w:szCs w:val="22"/>
                <w:lang w:val="en-US"/>
              </w:rPr>
              <w:t>Turístico</w:t>
            </w:r>
            <w:proofErr w:type="spellEnd"/>
          </w:p>
        </w:tc>
        <w:tc>
          <w:tcPr>
            <w:tcW w:w="2100" w:type="dxa"/>
            <w:tcBorders>
              <w:top w:val="single" w:sz="6" w:space="0" w:color="auto"/>
              <w:left w:val="single" w:sz="6" w:space="0" w:color="auto"/>
              <w:bottom w:val="single" w:sz="6" w:space="0" w:color="auto"/>
              <w:right w:val="single" w:sz="6" w:space="0" w:color="auto"/>
            </w:tcBorders>
            <w:vAlign w:val="center"/>
          </w:tcPr>
          <w:p w14:paraId="2BA1655A" w14:textId="7C20284A"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Presupuesto</w:t>
            </w:r>
            <w:proofErr w:type="spellEnd"/>
            <w:r w:rsidRPr="16DF8960">
              <w:rPr>
                <w:rFonts w:ascii="Helvetica" w:eastAsia="Helvetica" w:hAnsi="Helvetica" w:cs="Helvetica"/>
                <w:b/>
                <w:bCs/>
                <w:color w:val="333333"/>
                <w:sz w:val="22"/>
                <w:szCs w:val="22"/>
                <w:lang w:val="en-US"/>
              </w:rPr>
              <w:t xml:space="preserve"> Total </w:t>
            </w:r>
            <w:proofErr w:type="spellStart"/>
            <w:r w:rsidRPr="16DF8960">
              <w:rPr>
                <w:rFonts w:ascii="Helvetica" w:eastAsia="Helvetica" w:hAnsi="Helvetica" w:cs="Helvetica"/>
                <w:b/>
                <w:bCs/>
                <w:color w:val="333333"/>
                <w:sz w:val="22"/>
                <w:szCs w:val="22"/>
                <w:lang w:val="en-US"/>
              </w:rPr>
              <w:t>Estimado</w:t>
            </w:r>
            <w:proofErr w:type="spellEnd"/>
          </w:p>
        </w:tc>
      </w:tr>
      <w:tr w:rsidR="16DF8960" w14:paraId="78371720"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657C674C" w14:textId="0ABB1623"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0D058341" w14:textId="6FFA2541"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579774EB" w14:textId="60813DDA" w:rsidR="16DF8960" w:rsidRDefault="16DF8960" w:rsidP="16DF8960">
            <w:pPr>
              <w:rPr>
                <w:rFonts w:ascii="Aptos" w:eastAsia="Aptos" w:hAnsi="Aptos" w:cs="Aptos"/>
                <w:color w:val="000000" w:themeColor="text1"/>
              </w:rPr>
            </w:pPr>
          </w:p>
        </w:tc>
      </w:tr>
      <w:tr w:rsidR="16DF8960" w14:paraId="02DA7B52"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16C7A89D" w14:textId="08389124"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359FB6A9" w14:textId="6DD9ED76"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1C94CA89" w14:textId="6A956318" w:rsidR="16DF8960" w:rsidRDefault="16DF8960" w:rsidP="16DF8960">
            <w:pPr>
              <w:rPr>
                <w:rFonts w:ascii="Aptos" w:eastAsia="Aptos" w:hAnsi="Aptos" w:cs="Aptos"/>
                <w:color w:val="000000" w:themeColor="text1"/>
              </w:rPr>
            </w:pPr>
          </w:p>
        </w:tc>
      </w:tr>
      <w:tr w:rsidR="16DF8960" w14:paraId="4ED03268"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00A36C41" w14:textId="59C28E4A"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4AA262E5" w14:textId="0CA90AF3"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751D496C" w14:textId="75BD7001" w:rsidR="16DF8960" w:rsidRDefault="16DF8960" w:rsidP="16DF8960">
            <w:pPr>
              <w:rPr>
                <w:rFonts w:ascii="Aptos" w:eastAsia="Aptos" w:hAnsi="Aptos" w:cs="Aptos"/>
                <w:color w:val="000000" w:themeColor="text1"/>
              </w:rPr>
            </w:pPr>
          </w:p>
        </w:tc>
      </w:tr>
      <w:tr w:rsidR="16DF8960" w14:paraId="1EE2D8A6"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5ADAA319" w14:textId="5BBA1256"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5C4C8FDB" w14:textId="0D048E0D"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06668BC4" w14:textId="77AD7A62" w:rsidR="16DF8960" w:rsidRDefault="16DF8960" w:rsidP="16DF8960">
            <w:pPr>
              <w:rPr>
                <w:rFonts w:ascii="Aptos" w:eastAsia="Aptos" w:hAnsi="Aptos" w:cs="Aptos"/>
                <w:color w:val="000000" w:themeColor="text1"/>
              </w:rPr>
            </w:pPr>
          </w:p>
        </w:tc>
      </w:tr>
      <w:tr w:rsidR="16DF8960" w14:paraId="2F1AF9FE"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3D15B58F" w14:textId="4431F5B3" w:rsidR="12050C5F" w:rsidRDefault="12050C5F" w:rsidP="16DF8960">
            <w:pPr>
              <w:spacing w:after="0"/>
              <w:rPr>
                <w:rFonts w:ascii="Aptos Narrow" w:eastAsia="Aptos Narrow" w:hAnsi="Aptos Narrow" w:cs="Aptos Narrow"/>
                <w:sz w:val="22"/>
                <w:szCs w:val="22"/>
                <w:lang w:val="en-US"/>
              </w:rPr>
            </w:pPr>
            <w:r w:rsidRPr="16DF8960">
              <w:rPr>
                <w:rFonts w:ascii="Helvetica" w:eastAsia="Helvetica" w:hAnsi="Helvetica" w:cs="Helvetica"/>
                <w:b/>
                <w:bCs/>
                <w:color w:val="333333"/>
                <w:sz w:val="22"/>
                <w:szCs w:val="22"/>
                <w:lang w:val="en-US"/>
              </w:rPr>
              <w:t>ANUNCIOS DE RADIO (</w:t>
            </w:r>
            <w:proofErr w:type="spellStart"/>
            <w:r w:rsidRPr="16DF8960">
              <w:rPr>
                <w:rFonts w:ascii="Helvetica" w:eastAsia="Helvetica" w:hAnsi="Helvetica" w:cs="Helvetica"/>
                <w:b/>
                <w:bCs/>
                <w:color w:val="333333"/>
                <w:sz w:val="22"/>
                <w:szCs w:val="22"/>
                <w:lang w:val="en-US"/>
              </w:rPr>
              <w:t>lista</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por</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estación</w:t>
            </w:r>
            <w:proofErr w:type="spellEnd"/>
            <w:r w:rsidRPr="16DF8960">
              <w:rPr>
                <w:rFonts w:ascii="Helvetica" w:eastAsia="Helvetica" w:hAnsi="Helvetica" w:cs="Helvetica"/>
                <w:b/>
                <w:bCs/>
                <w:color w:val="333333"/>
                <w:sz w:val="22"/>
                <w:szCs w:val="22"/>
                <w:lang w:val="en-US"/>
              </w:rPr>
              <w:t xml:space="preserve"> de </w:t>
            </w:r>
            <w:proofErr w:type="spellStart"/>
            <w:r w:rsidRPr="16DF8960">
              <w:rPr>
                <w:rFonts w:ascii="Helvetica" w:eastAsia="Helvetica" w:hAnsi="Helvetica" w:cs="Helvetica"/>
                <w:b/>
                <w:bCs/>
                <w:color w:val="333333"/>
                <w:sz w:val="22"/>
                <w:szCs w:val="22"/>
                <w:lang w:val="en-US"/>
              </w:rPr>
              <w:t>destino</w:t>
            </w:r>
            <w:proofErr w:type="spellEnd"/>
            <w:r w:rsidRPr="16DF8960">
              <w:rPr>
                <w:rFonts w:ascii="Helvetica" w:eastAsia="Helvetica" w:hAnsi="Helvetica" w:cs="Helvetica"/>
                <w:b/>
                <w:bCs/>
                <w:color w:val="333333"/>
                <w:sz w:val="22"/>
                <w:szCs w:val="22"/>
                <w:lang w:val="en-US"/>
              </w:rPr>
              <w:t>)</w:t>
            </w:r>
          </w:p>
        </w:tc>
        <w:tc>
          <w:tcPr>
            <w:tcW w:w="2205" w:type="dxa"/>
            <w:tcBorders>
              <w:top w:val="single" w:sz="6" w:space="0" w:color="auto"/>
              <w:left w:val="single" w:sz="6" w:space="0" w:color="auto"/>
              <w:bottom w:val="single" w:sz="6" w:space="0" w:color="auto"/>
              <w:right w:val="single" w:sz="6" w:space="0" w:color="auto"/>
            </w:tcBorders>
            <w:vAlign w:val="center"/>
          </w:tcPr>
          <w:p w14:paraId="3EB67815" w14:textId="7059F4D8"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Ubicación</w:t>
            </w:r>
            <w:proofErr w:type="spellEnd"/>
            <w:r w:rsidRPr="16DF8960">
              <w:rPr>
                <w:rFonts w:ascii="Helvetica" w:eastAsia="Helvetica" w:hAnsi="Helvetica" w:cs="Helvetica"/>
                <w:b/>
                <w:bCs/>
                <w:color w:val="333333"/>
                <w:sz w:val="22"/>
                <w:szCs w:val="22"/>
                <w:lang w:val="en-US"/>
              </w:rPr>
              <w:t xml:space="preserve"> del Mercado </w:t>
            </w:r>
            <w:proofErr w:type="spellStart"/>
            <w:r w:rsidRPr="16DF8960">
              <w:rPr>
                <w:rFonts w:ascii="Helvetica" w:eastAsia="Helvetica" w:hAnsi="Helvetica" w:cs="Helvetica"/>
                <w:b/>
                <w:bCs/>
                <w:color w:val="333333"/>
                <w:sz w:val="22"/>
                <w:szCs w:val="22"/>
                <w:lang w:val="en-US"/>
              </w:rPr>
              <w:t>Turístico</w:t>
            </w:r>
            <w:proofErr w:type="spellEnd"/>
          </w:p>
        </w:tc>
        <w:tc>
          <w:tcPr>
            <w:tcW w:w="2100" w:type="dxa"/>
            <w:tcBorders>
              <w:top w:val="single" w:sz="6" w:space="0" w:color="auto"/>
              <w:left w:val="single" w:sz="6" w:space="0" w:color="auto"/>
              <w:bottom w:val="single" w:sz="6" w:space="0" w:color="auto"/>
              <w:right w:val="single" w:sz="6" w:space="0" w:color="auto"/>
            </w:tcBorders>
            <w:vAlign w:val="center"/>
          </w:tcPr>
          <w:p w14:paraId="5277CDE5" w14:textId="78918D97"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Presupuesto</w:t>
            </w:r>
            <w:proofErr w:type="spellEnd"/>
            <w:r w:rsidRPr="16DF8960">
              <w:rPr>
                <w:rFonts w:ascii="Helvetica" w:eastAsia="Helvetica" w:hAnsi="Helvetica" w:cs="Helvetica"/>
                <w:b/>
                <w:bCs/>
                <w:color w:val="333333"/>
                <w:sz w:val="22"/>
                <w:szCs w:val="22"/>
                <w:lang w:val="en-US"/>
              </w:rPr>
              <w:t xml:space="preserve"> Total </w:t>
            </w:r>
            <w:proofErr w:type="spellStart"/>
            <w:r w:rsidRPr="16DF8960">
              <w:rPr>
                <w:rFonts w:ascii="Helvetica" w:eastAsia="Helvetica" w:hAnsi="Helvetica" w:cs="Helvetica"/>
                <w:b/>
                <w:bCs/>
                <w:color w:val="333333"/>
                <w:sz w:val="22"/>
                <w:szCs w:val="22"/>
                <w:lang w:val="en-US"/>
              </w:rPr>
              <w:t>Estimado</w:t>
            </w:r>
            <w:proofErr w:type="spellEnd"/>
          </w:p>
        </w:tc>
      </w:tr>
      <w:tr w:rsidR="16DF8960" w14:paraId="20D20123"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3424CD78" w14:textId="640B1FD5"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77FE6F7D" w14:textId="4D8EFAF5"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3FB33E97" w14:textId="61CF43AB" w:rsidR="16DF8960" w:rsidRDefault="16DF8960" w:rsidP="16DF8960">
            <w:pPr>
              <w:rPr>
                <w:rFonts w:ascii="Aptos" w:eastAsia="Aptos" w:hAnsi="Aptos" w:cs="Aptos"/>
                <w:color w:val="000000" w:themeColor="text1"/>
              </w:rPr>
            </w:pPr>
          </w:p>
        </w:tc>
      </w:tr>
      <w:tr w:rsidR="16DF8960" w14:paraId="5DBF50A5"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661750C8" w14:textId="1EDCCCBF"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18FC51C0" w14:textId="11659DD3"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55944CF2" w14:textId="00C54E1D" w:rsidR="16DF8960" w:rsidRDefault="16DF8960" w:rsidP="16DF8960">
            <w:pPr>
              <w:rPr>
                <w:rFonts w:ascii="Aptos" w:eastAsia="Aptos" w:hAnsi="Aptos" w:cs="Aptos"/>
                <w:color w:val="000000" w:themeColor="text1"/>
              </w:rPr>
            </w:pPr>
          </w:p>
        </w:tc>
      </w:tr>
      <w:tr w:rsidR="16DF8960" w14:paraId="05A8BBF2"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3F27555A" w14:textId="3CD1FC0F"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6D66D516" w14:textId="12C19A23"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5E8D4019" w14:textId="316C0238" w:rsidR="16DF8960" w:rsidRDefault="16DF8960" w:rsidP="16DF8960">
            <w:pPr>
              <w:rPr>
                <w:rFonts w:ascii="Aptos" w:eastAsia="Aptos" w:hAnsi="Aptos" w:cs="Aptos"/>
                <w:color w:val="000000" w:themeColor="text1"/>
              </w:rPr>
            </w:pPr>
          </w:p>
        </w:tc>
      </w:tr>
      <w:tr w:rsidR="16DF8960" w14:paraId="14737C99"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4AA92D4A" w14:textId="6314601C"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7E0974FF" w14:textId="320DB70D"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3808F872" w14:textId="582D00C8" w:rsidR="16DF8960" w:rsidRDefault="16DF8960" w:rsidP="16DF8960">
            <w:pPr>
              <w:rPr>
                <w:rFonts w:ascii="Aptos" w:eastAsia="Aptos" w:hAnsi="Aptos" w:cs="Aptos"/>
                <w:color w:val="000000" w:themeColor="text1"/>
              </w:rPr>
            </w:pPr>
          </w:p>
        </w:tc>
      </w:tr>
      <w:tr w:rsidR="16DF8960" w14:paraId="2755EF6D" w14:textId="77777777" w:rsidTr="16DF8960">
        <w:trPr>
          <w:trHeight w:val="300"/>
        </w:trPr>
        <w:tc>
          <w:tcPr>
            <w:tcW w:w="5760" w:type="dxa"/>
            <w:tcBorders>
              <w:top w:val="single" w:sz="6" w:space="0" w:color="auto"/>
              <w:left w:val="single" w:sz="6" w:space="0" w:color="auto"/>
              <w:bottom w:val="single" w:sz="6" w:space="0" w:color="auto"/>
              <w:right w:val="nil"/>
            </w:tcBorders>
            <w:shd w:val="clear" w:color="auto" w:fill="E8E8E8" w:themeFill="background2"/>
            <w:vAlign w:val="center"/>
          </w:tcPr>
          <w:p w14:paraId="68468E1E" w14:textId="2EE3CF57" w:rsidR="16DF8960" w:rsidRDefault="16DF8960" w:rsidP="16DF8960">
            <w:pPr>
              <w:spacing w:after="0"/>
              <w:rPr>
                <w:rFonts w:ascii="Helvetica" w:eastAsia="Helvetica" w:hAnsi="Helvetica" w:cs="Helvetica"/>
                <w:color w:val="333333"/>
                <w:sz w:val="22"/>
                <w:szCs w:val="22"/>
                <w:lang w:val="en-US"/>
              </w:rPr>
            </w:pPr>
            <w:r w:rsidRPr="16DF8960">
              <w:rPr>
                <w:rFonts w:ascii="Helvetica" w:eastAsia="Helvetica" w:hAnsi="Helvetica" w:cs="Helvetica"/>
                <w:b/>
                <w:bCs/>
                <w:color w:val="333333"/>
                <w:sz w:val="22"/>
                <w:szCs w:val="22"/>
                <w:lang w:val="en-US"/>
              </w:rPr>
              <w:t>PRODUCCIÓN DE MARKETING</w:t>
            </w:r>
          </w:p>
        </w:tc>
        <w:tc>
          <w:tcPr>
            <w:tcW w:w="2205" w:type="dxa"/>
            <w:tcBorders>
              <w:top w:val="single" w:sz="6" w:space="0" w:color="auto"/>
              <w:left w:val="single" w:sz="6" w:space="0" w:color="auto"/>
              <w:bottom w:val="single" w:sz="6" w:space="0" w:color="auto"/>
              <w:right w:val="single" w:sz="6" w:space="0" w:color="auto"/>
            </w:tcBorders>
            <w:vAlign w:val="center"/>
          </w:tcPr>
          <w:p w14:paraId="25D20C06" w14:textId="1A50C592"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Ubicación</w:t>
            </w:r>
            <w:proofErr w:type="spellEnd"/>
            <w:r w:rsidRPr="16DF8960">
              <w:rPr>
                <w:rFonts w:ascii="Helvetica" w:eastAsia="Helvetica" w:hAnsi="Helvetica" w:cs="Helvetica"/>
                <w:b/>
                <w:bCs/>
                <w:color w:val="333333"/>
                <w:sz w:val="22"/>
                <w:szCs w:val="22"/>
                <w:lang w:val="en-US"/>
              </w:rPr>
              <w:t xml:space="preserve"> del Mercado </w:t>
            </w:r>
            <w:proofErr w:type="spellStart"/>
            <w:r w:rsidRPr="16DF8960">
              <w:rPr>
                <w:rFonts w:ascii="Helvetica" w:eastAsia="Helvetica" w:hAnsi="Helvetica" w:cs="Helvetica"/>
                <w:b/>
                <w:bCs/>
                <w:color w:val="333333"/>
                <w:sz w:val="22"/>
                <w:szCs w:val="22"/>
                <w:lang w:val="en-US"/>
              </w:rPr>
              <w:t>Turístico</w:t>
            </w:r>
            <w:proofErr w:type="spellEnd"/>
            <w:r w:rsidRPr="16DF8960">
              <w:rPr>
                <w:rFonts w:ascii="Helvetica" w:eastAsia="Helvetica" w:hAnsi="Helvetica" w:cs="Helvetica"/>
                <w:b/>
                <w:bCs/>
                <w:color w:val="333333"/>
                <w:sz w:val="22"/>
                <w:szCs w:val="22"/>
                <w:lang w:val="en-US"/>
              </w:rPr>
              <w:t xml:space="preserve"> (N/A)</w:t>
            </w:r>
          </w:p>
        </w:tc>
        <w:tc>
          <w:tcPr>
            <w:tcW w:w="2100" w:type="dxa"/>
            <w:tcBorders>
              <w:top w:val="single" w:sz="6" w:space="0" w:color="auto"/>
              <w:left w:val="single" w:sz="6" w:space="0" w:color="auto"/>
              <w:bottom w:val="single" w:sz="6" w:space="0" w:color="auto"/>
              <w:right w:val="single" w:sz="6" w:space="0" w:color="auto"/>
            </w:tcBorders>
            <w:vAlign w:val="center"/>
          </w:tcPr>
          <w:p w14:paraId="75F136D9" w14:textId="0C9F7D42"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Presupuesto</w:t>
            </w:r>
            <w:proofErr w:type="spellEnd"/>
            <w:r w:rsidRPr="16DF8960">
              <w:rPr>
                <w:rFonts w:ascii="Helvetica" w:eastAsia="Helvetica" w:hAnsi="Helvetica" w:cs="Helvetica"/>
                <w:b/>
                <w:bCs/>
                <w:color w:val="333333"/>
                <w:sz w:val="22"/>
                <w:szCs w:val="22"/>
                <w:lang w:val="en-US"/>
              </w:rPr>
              <w:t xml:space="preserve"> Total </w:t>
            </w:r>
            <w:proofErr w:type="spellStart"/>
            <w:r w:rsidRPr="16DF8960">
              <w:rPr>
                <w:rFonts w:ascii="Helvetica" w:eastAsia="Helvetica" w:hAnsi="Helvetica" w:cs="Helvetica"/>
                <w:b/>
                <w:bCs/>
                <w:color w:val="333333"/>
                <w:sz w:val="22"/>
                <w:szCs w:val="22"/>
                <w:lang w:val="en-US"/>
              </w:rPr>
              <w:t>Estimado</w:t>
            </w:r>
            <w:proofErr w:type="spellEnd"/>
          </w:p>
        </w:tc>
      </w:tr>
      <w:tr w:rsidR="16DF8960" w14:paraId="0F3A7779"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3EBB13FF" w14:textId="25DDA054"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Diseño</w:t>
            </w:r>
            <w:proofErr w:type="spellEnd"/>
            <w:r w:rsidRPr="16DF8960">
              <w:rPr>
                <w:rFonts w:ascii="Helvetica" w:eastAsia="Helvetica" w:hAnsi="Helvetica" w:cs="Helvetica"/>
                <w:color w:val="333333"/>
                <w:sz w:val="22"/>
                <w:szCs w:val="22"/>
                <w:lang w:val="en-US"/>
              </w:rPr>
              <w:t xml:space="preserve"> de </w:t>
            </w:r>
            <w:proofErr w:type="spellStart"/>
            <w:r w:rsidRPr="16DF8960">
              <w:rPr>
                <w:rFonts w:ascii="Helvetica" w:eastAsia="Helvetica" w:hAnsi="Helvetica" w:cs="Helvetica"/>
                <w:color w:val="333333"/>
                <w:sz w:val="22"/>
                <w:szCs w:val="22"/>
                <w:lang w:val="en-US"/>
              </w:rPr>
              <w:t>Anuncios</w:t>
            </w:r>
            <w:proofErr w:type="spellEnd"/>
            <w:r w:rsidRPr="16DF8960">
              <w:rPr>
                <w:rFonts w:ascii="Helvetica" w:eastAsia="Helvetica" w:hAnsi="Helvetica" w:cs="Helvetica"/>
                <w:color w:val="333333"/>
                <w:sz w:val="22"/>
                <w:szCs w:val="22"/>
                <w:lang w:val="en-US"/>
              </w:rPr>
              <w:t xml:space="preserve"> y </w:t>
            </w:r>
            <w:proofErr w:type="spellStart"/>
            <w:r w:rsidRPr="16DF8960">
              <w:rPr>
                <w:rFonts w:ascii="Helvetica" w:eastAsia="Helvetica" w:hAnsi="Helvetica" w:cs="Helvetica"/>
                <w:color w:val="333333"/>
                <w:sz w:val="22"/>
                <w:szCs w:val="22"/>
                <w:lang w:val="en-US"/>
              </w:rPr>
              <w:t>Carteles</w:t>
            </w:r>
            <w:proofErr w:type="spellEnd"/>
          </w:p>
        </w:tc>
        <w:tc>
          <w:tcPr>
            <w:tcW w:w="2205" w:type="dxa"/>
            <w:tcBorders>
              <w:top w:val="single" w:sz="6" w:space="0" w:color="auto"/>
              <w:left w:val="single" w:sz="6" w:space="0" w:color="auto"/>
              <w:bottom w:val="single" w:sz="6" w:space="0" w:color="auto"/>
              <w:right w:val="single" w:sz="6" w:space="0" w:color="auto"/>
            </w:tcBorders>
            <w:vAlign w:val="bottom"/>
          </w:tcPr>
          <w:p w14:paraId="540469AA" w14:textId="42A7ECC8"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5DD2E844" w14:textId="59EB9A4E" w:rsidR="16DF8960" w:rsidRDefault="16DF8960" w:rsidP="16DF8960">
            <w:pPr>
              <w:rPr>
                <w:rFonts w:ascii="Aptos" w:eastAsia="Aptos" w:hAnsi="Aptos" w:cs="Aptos"/>
                <w:color w:val="000000" w:themeColor="text1"/>
              </w:rPr>
            </w:pPr>
          </w:p>
        </w:tc>
      </w:tr>
      <w:tr w:rsidR="16DF8960" w14:paraId="1730D77F"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24AD9CAB" w14:textId="6835C91B"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Impresión</w:t>
            </w:r>
            <w:proofErr w:type="spellEnd"/>
            <w:r w:rsidRPr="16DF8960">
              <w:rPr>
                <w:rFonts w:ascii="Helvetica" w:eastAsia="Helvetica" w:hAnsi="Helvetica" w:cs="Helvetica"/>
                <w:color w:val="333333"/>
                <w:sz w:val="22"/>
                <w:szCs w:val="22"/>
                <w:lang w:val="en-US"/>
              </w:rPr>
              <w:t xml:space="preserve"> de </w:t>
            </w:r>
            <w:proofErr w:type="spellStart"/>
            <w:r w:rsidRPr="16DF8960">
              <w:rPr>
                <w:rFonts w:ascii="Helvetica" w:eastAsia="Helvetica" w:hAnsi="Helvetica" w:cs="Helvetica"/>
                <w:color w:val="333333"/>
                <w:sz w:val="22"/>
                <w:szCs w:val="22"/>
                <w:lang w:val="en-US"/>
              </w:rPr>
              <w:t>Carteles</w:t>
            </w:r>
            <w:proofErr w:type="spellEnd"/>
          </w:p>
        </w:tc>
        <w:tc>
          <w:tcPr>
            <w:tcW w:w="2205" w:type="dxa"/>
            <w:tcBorders>
              <w:top w:val="single" w:sz="6" w:space="0" w:color="auto"/>
              <w:left w:val="single" w:sz="6" w:space="0" w:color="auto"/>
              <w:bottom w:val="single" w:sz="6" w:space="0" w:color="auto"/>
              <w:right w:val="single" w:sz="6" w:space="0" w:color="auto"/>
            </w:tcBorders>
            <w:vAlign w:val="bottom"/>
          </w:tcPr>
          <w:p w14:paraId="1DDD75C1" w14:textId="614592EB"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2E2E2FC5" w14:textId="4F7D00E2" w:rsidR="16DF8960" w:rsidRDefault="16DF8960" w:rsidP="16DF8960">
            <w:pPr>
              <w:rPr>
                <w:rFonts w:ascii="Aptos" w:eastAsia="Aptos" w:hAnsi="Aptos" w:cs="Aptos"/>
                <w:color w:val="000000" w:themeColor="text1"/>
              </w:rPr>
            </w:pPr>
          </w:p>
        </w:tc>
      </w:tr>
      <w:tr w:rsidR="16DF8960" w14:paraId="0B373127"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04DA8A75" w14:textId="538C169C"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Pancartas</w:t>
            </w:r>
            <w:proofErr w:type="spellEnd"/>
            <w:r w:rsidRPr="16DF8960">
              <w:rPr>
                <w:rFonts w:ascii="Helvetica" w:eastAsia="Helvetica" w:hAnsi="Helvetica" w:cs="Helvetica"/>
                <w:color w:val="333333"/>
                <w:sz w:val="22"/>
                <w:szCs w:val="22"/>
                <w:lang w:val="en-US"/>
              </w:rPr>
              <w:t>/</w:t>
            </w:r>
            <w:proofErr w:type="spellStart"/>
            <w:r w:rsidRPr="16DF8960">
              <w:rPr>
                <w:rFonts w:ascii="Helvetica" w:eastAsia="Helvetica" w:hAnsi="Helvetica" w:cs="Helvetica"/>
                <w:color w:val="333333"/>
                <w:sz w:val="22"/>
                <w:szCs w:val="22"/>
                <w:lang w:val="en-US"/>
              </w:rPr>
              <w:t>Carteles</w:t>
            </w:r>
            <w:proofErr w:type="spellEnd"/>
          </w:p>
        </w:tc>
        <w:tc>
          <w:tcPr>
            <w:tcW w:w="2205" w:type="dxa"/>
            <w:tcBorders>
              <w:top w:val="single" w:sz="6" w:space="0" w:color="auto"/>
              <w:left w:val="single" w:sz="6" w:space="0" w:color="auto"/>
              <w:bottom w:val="single" w:sz="6" w:space="0" w:color="auto"/>
              <w:right w:val="single" w:sz="6" w:space="0" w:color="auto"/>
            </w:tcBorders>
            <w:vAlign w:val="bottom"/>
          </w:tcPr>
          <w:p w14:paraId="203F26E2" w14:textId="5158F1D6"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4E48F5AC" w14:textId="2CF8A9C0" w:rsidR="16DF8960" w:rsidRDefault="16DF8960" w:rsidP="16DF8960">
            <w:pPr>
              <w:rPr>
                <w:rFonts w:ascii="Aptos" w:eastAsia="Aptos" w:hAnsi="Aptos" w:cs="Aptos"/>
                <w:color w:val="000000" w:themeColor="text1"/>
              </w:rPr>
            </w:pPr>
          </w:p>
        </w:tc>
      </w:tr>
      <w:tr w:rsidR="16DF8960" w14:paraId="22E91E7E"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09FFBD80" w14:textId="73552037"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Equipos</w:t>
            </w:r>
            <w:proofErr w:type="spellEnd"/>
            <w:r w:rsidRPr="16DF8960">
              <w:rPr>
                <w:rFonts w:ascii="Helvetica" w:eastAsia="Helvetica" w:hAnsi="Helvetica" w:cs="Helvetica"/>
                <w:color w:val="333333"/>
                <w:sz w:val="22"/>
                <w:szCs w:val="22"/>
                <w:lang w:val="en-US"/>
              </w:rPr>
              <w:t xml:space="preserve"> </w:t>
            </w:r>
            <w:proofErr w:type="spellStart"/>
            <w:r w:rsidRPr="16DF8960">
              <w:rPr>
                <w:rFonts w:ascii="Helvetica" w:eastAsia="Helvetica" w:hAnsi="Helvetica" w:cs="Helvetica"/>
                <w:color w:val="333333"/>
                <w:sz w:val="22"/>
                <w:szCs w:val="22"/>
                <w:lang w:val="en-US"/>
              </w:rPr>
              <w:t>Callejeros</w:t>
            </w:r>
            <w:proofErr w:type="spellEnd"/>
          </w:p>
        </w:tc>
        <w:tc>
          <w:tcPr>
            <w:tcW w:w="2205" w:type="dxa"/>
            <w:tcBorders>
              <w:top w:val="single" w:sz="6" w:space="0" w:color="auto"/>
              <w:left w:val="single" w:sz="6" w:space="0" w:color="auto"/>
              <w:bottom w:val="single" w:sz="6" w:space="0" w:color="auto"/>
              <w:right w:val="single" w:sz="6" w:space="0" w:color="auto"/>
            </w:tcBorders>
            <w:vAlign w:val="bottom"/>
          </w:tcPr>
          <w:p w14:paraId="79E4408C" w14:textId="519C55BE"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2607F642" w14:textId="637C553E" w:rsidR="16DF8960" w:rsidRDefault="16DF8960" w:rsidP="16DF8960">
            <w:pPr>
              <w:rPr>
                <w:rFonts w:ascii="Aptos" w:eastAsia="Aptos" w:hAnsi="Aptos" w:cs="Aptos"/>
                <w:color w:val="000000" w:themeColor="text1"/>
              </w:rPr>
            </w:pPr>
          </w:p>
        </w:tc>
      </w:tr>
      <w:tr w:rsidR="16DF8960" w14:paraId="12095C78"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6D3881C3" w14:textId="608595A5" w:rsidR="16DF8960" w:rsidRDefault="16DF8960" w:rsidP="16DF8960">
            <w:pPr>
              <w:spacing w:after="0"/>
              <w:rPr>
                <w:rFonts w:ascii="Helvetica" w:eastAsia="Helvetica" w:hAnsi="Helvetica" w:cs="Helvetica"/>
                <w:color w:val="333333"/>
                <w:sz w:val="22"/>
                <w:szCs w:val="22"/>
                <w:lang w:val="en-US"/>
              </w:rPr>
            </w:pPr>
            <w:proofErr w:type="spellStart"/>
            <w:r w:rsidRPr="16DF8960">
              <w:rPr>
                <w:rFonts w:ascii="Helvetica" w:eastAsia="Helvetica" w:hAnsi="Helvetica" w:cs="Helvetica"/>
                <w:color w:val="333333"/>
                <w:sz w:val="22"/>
                <w:szCs w:val="22"/>
                <w:lang w:val="en-US"/>
              </w:rPr>
              <w:t>Mercancía</w:t>
            </w:r>
            <w:proofErr w:type="spellEnd"/>
            <w:r w:rsidRPr="16DF8960">
              <w:rPr>
                <w:rFonts w:ascii="Helvetica" w:eastAsia="Helvetica" w:hAnsi="Helvetica" w:cs="Helvetica"/>
                <w:color w:val="333333"/>
                <w:sz w:val="22"/>
                <w:szCs w:val="22"/>
                <w:lang w:val="en-US"/>
              </w:rPr>
              <w:t xml:space="preserve"> de </w:t>
            </w:r>
            <w:proofErr w:type="spellStart"/>
            <w:r w:rsidRPr="16DF8960">
              <w:rPr>
                <w:rFonts w:ascii="Helvetica" w:eastAsia="Helvetica" w:hAnsi="Helvetica" w:cs="Helvetica"/>
                <w:color w:val="333333"/>
                <w:sz w:val="22"/>
                <w:szCs w:val="22"/>
                <w:lang w:val="en-US"/>
              </w:rPr>
              <w:t>Eventos</w:t>
            </w:r>
            <w:proofErr w:type="spellEnd"/>
          </w:p>
        </w:tc>
        <w:tc>
          <w:tcPr>
            <w:tcW w:w="2205" w:type="dxa"/>
            <w:tcBorders>
              <w:top w:val="single" w:sz="6" w:space="0" w:color="auto"/>
              <w:left w:val="single" w:sz="6" w:space="0" w:color="auto"/>
              <w:bottom w:val="single" w:sz="6" w:space="0" w:color="auto"/>
              <w:right w:val="single" w:sz="6" w:space="0" w:color="auto"/>
            </w:tcBorders>
            <w:vAlign w:val="bottom"/>
          </w:tcPr>
          <w:p w14:paraId="163A07EA" w14:textId="5E88D7AA"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41BD7288" w14:textId="373094F7" w:rsidR="16DF8960" w:rsidRDefault="16DF8960" w:rsidP="16DF8960">
            <w:pPr>
              <w:rPr>
                <w:rFonts w:ascii="Aptos" w:eastAsia="Aptos" w:hAnsi="Aptos" w:cs="Aptos"/>
                <w:color w:val="000000" w:themeColor="text1"/>
              </w:rPr>
            </w:pPr>
          </w:p>
        </w:tc>
      </w:tr>
      <w:tr w:rsidR="16DF8960" w14:paraId="64BAFFA8"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4AF0CF" w14:textId="7D984795" w:rsidR="16DF8960" w:rsidRDefault="16DF8960" w:rsidP="16DF8960">
            <w:pPr>
              <w:spacing w:after="0"/>
              <w:rPr>
                <w:rFonts w:ascii="Helvetica" w:eastAsia="Helvetica" w:hAnsi="Helvetica" w:cs="Helvetica"/>
                <w:color w:val="333333"/>
                <w:sz w:val="22"/>
                <w:szCs w:val="22"/>
                <w:lang w:val="en-US"/>
              </w:rPr>
            </w:pPr>
            <w:r w:rsidRPr="16DF8960">
              <w:rPr>
                <w:rFonts w:ascii="Helvetica" w:eastAsia="Helvetica" w:hAnsi="Helvetica" w:cs="Helvetica"/>
                <w:b/>
                <w:bCs/>
                <w:color w:val="333333"/>
                <w:sz w:val="22"/>
                <w:szCs w:val="22"/>
                <w:lang w:val="en-US"/>
              </w:rPr>
              <w:t>PROMOCIÓN EN ESPECIE / DIVULGACIÓN (</w:t>
            </w:r>
            <w:proofErr w:type="spellStart"/>
            <w:r w:rsidRPr="16DF8960">
              <w:rPr>
                <w:rFonts w:ascii="Helvetica" w:eastAsia="Helvetica" w:hAnsi="Helvetica" w:cs="Helvetica"/>
                <w:b/>
                <w:bCs/>
                <w:color w:val="333333"/>
                <w:sz w:val="22"/>
                <w:szCs w:val="22"/>
                <w:lang w:val="en-US"/>
              </w:rPr>
              <w:t>lista</w:t>
            </w:r>
            <w:proofErr w:type="spellEnd"/>
            <w:r w:rsidRPr="16DF8960">
              <w:rPr>
                <w:rFonts w:ascii="Helvetica" w:eastAsia="Helvetica" w:hAnsi="Helvetica" w:cs="Helvetica"/>
                <w:b/>
                <w:bCs/>
                <w:color w:val="333333"/>
                <w:sz w:val="22"/>
                <w:szCs w:val="22"/>
                <w:lang w:val="en-US"/>
              </w:rPr>
              <w:t xml:space="preserve"> </w:t>
            </w:r>
            <w:proofErr w:type="spellStart"/>
            <w:r w:rsidRPr="16DF8960">
              <w:rPr>
                <w:rFonts w:ascii="Helvetica" w:eastAsia="Helvetica" w:hAnsi="Helvetica" w:cs="Helvetica"/>
                <w:b/>
                <w:bCs/>
                <w:color w:val="333333"/>
                <w:sz w:val="22"/>
                <w:szCs w:val="22"/>
                <w:lang w:val="en-US"/>
              </w:rPr>
              <w:t>por</w:t>
            </w:r>
            <w:proofErr w:type="spellEnd"/>
            <w:r w:rsidRPr="16DF8960">
              <w:rPr>
                <w:rFonts w:ascii="Helvetica" w:eastAsia="Helvetica" w:hAnsi="Helvetica" w:cs="Helvetica"/>
                <w:b/>
                <w:bCs/>
                <w:color w:val="333333"/>
                <w:sz w:val="22"/>
                <w:szCs w:val="22"/>
                <w:lang w:val="en-US"/>
              </w:rPr>
              <w:t xml:space="preserve"> socio </w:t>
            </w:r>
            <w:proofErr w:type="spellStart"/>
            <w:r w:rsidRPr="16DF8960">
              <w:rPr>
                <w:rFonts w:ascii="Helvetica" w:eastAsia="Helvetica" w:hAnsi="Helvetica" w:cs="Helvetica"/>
                <w:b/>
                <w:bCs/>
                <w:color w:val="333333"/>
                <w:sz w:val="22"/>
                <w:szCs w:val="22"/>
                <w:lang w:val="en-US"/>
              </w:rPr>
              <w:t>potencial</w:t>
            </w:r>
            <w:proofErr w:type="spellEnd"/>
            <w:r w:rsidRPr="16DF8960">
              <w:rPr>
                <w:rFonts w:ascii="Helvetica" w:eastAsia="Helvetica" w:hAnsi="Helvetica" w:cs="Helvetica"/>
                <w:b/>
                <w:bCs/>
                <w:color w:val="333333"/>
                <w:sz w:val="22"/>
                <w:szCs w:val="22"/>
                <w:lang w:val="en-US"/>
              </w:rPr>
              <w:t>)</w:t>
            </w:r>
          </w:p>
        </w:tc>
        <w:tc>
          <w:tcPr>
            <w:tcW w:w="2205" w:type="dxa"/>
            <w:tcBorders>
              <w:top w:val="single" w:sz="6" w:space="0" w:color="auto"/>
              <w:left w:val="single" w:sz="6" w:space="0" w:color="auto"/>
              <w:bottom w:val="single" w:sz="6" w:space="0" w:color="auto"/>
              <w:right w:val="single" w:sz="6" w:space="0" w:color="auto"/>
            </w:tcBorders>
            <w:vAlign w:val="center"/>
          </w:tcPr>
          <w:p w14:paraId="419090DC" w14:textId="1173F7C1" w:rsidR="16DF8960" w:rsidRDefault="16DF8960" w:rsidP="16DF8960">
            <w:pPr>
              <w:spacing w:after="0"/>
              <w:jc w:val="center"/>
              <w:rPr>
                <w:rFonts w:ascii="Helvetica" w:eastAsia="Helvetica" w:hAnsi="Helvetica" w:cs="Helvetica"/>
                <w:color w:val="333333"/>
                <w:sz w:val="22"/>
                <w:szCs w:val="22"/>
                <w:lang w:val="en-US"/>
              </w:rPr>
            </w:pPr>
            <w:proofErr w:type="spellStart"/>
            <w:r w:rsidRPr="16DF8960">
              <w:rPr>
                <w:rFonts w:ascii="Helvetica" w:eastAsia="Helvetica" w:hAnsi="Helvetica" w:cs="Helvetica"/>
                <w:b/>
                <w:bCs/>
                <w:color w:val="333333"/>
                <w:sz w:val="22"/>
                <w:szCs w:val="22"/>
                <w:lang w:val="en-US"/>
              </w:rPr>
              <w:t>Ubicación</w:t>
            </w:r>
            <w:proofErr w:type="spellEnd"/>
            <w:r w:rsidRPr="16DF8960">
              <w:rPr>
                <w:rFonts w:ascii="Helvetica" w:eastAsia="Helvetica" w:hAnsi="Helvetica" w:cs="Helvetica"/>
                <w:b/>
                <w:bCs/>
                <w:color w:val="333333"/>
                <w:sz w:val="22"/>
                <w:szCs w:val="22"/>
                <w:lang w:val="en-US"/>
              </w:rPr>
              <w:t xml:space="preserve"> del Mercado </w:t>
            </w:r>
            <w:proofErr w:type="spellStart"/>
            <w:r w:rsidRPr="16DF8960">
              <w:rPr>
                <w:rFonts w:ascii="Helvetica" w:eastAsia="Helvetica" w:hAnsi="Helvetica" w:cs="Helvetica"/>
                <w:b/>
                <w:bCs/>
                <w:color w:val="333333"/>
                <w:sz w:val="22"/>
                <w:szCs w:val="22"/>
                <w:lang w:val="en-US"/>
              </w:rPr>
              <w:t>Turístico</w:t>
            </w:r>
            <w:proofErr w:type="spellEnd"/>
          </w:p>
        </w:tc>
        <w:tc>
          <w:tcPr>
            <w:tcW w:w="21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98E444" w14:textId="5848DD70" w:rsidR="16DF8960" w:rsidRDefault="16DF8960" w:rsidP="16DF8960">
            <w:pPr>
              <w:rPr>
                <w:rFonts w:ascii="Aptos" w:eastAsia="Aptos" w:hAnsi="Aptos" w:cs="Aptos"/>
                <w:color w:val="000000" w:themeColor="text1"/>
              </w:rPr>
            </w:pPr>
          </w:p>
        </w:tc>
      </w:tr>
      <w:tr w:rsidR="16DF8960" w14:paraId="3209A28A"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6754DED1" w14:textId="66F7FE8D"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4AD5AC9C" w14:textId="6978B4B9"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38C28485" w14:textId="5B1C3E23" w:rsidR="16DF8960" w:rsidRDefault="16DF8960" w:rsidP="16DF8960">
            <w:pPr>
              <w:spacing w:after="0"/>
              <w:rPr>
                <w:rFonts w:ascii="Aptos Narrow" w:eastAsia="Aptos Narrow" w:hAnsi="Aptos Narrow" w:cs="Aptos Narrow"/>
                <w:color w:val="000000" w:themeColor="text1"/>
                <w:sz w:val="22"/>
                <w:szCs w:val="22"/>
              </w:rPr>
            </w:pPr>
            <w:r w:rsidRPr="16DF8960">
              <w:rPr>
                <w:rFonts w:ascii="Aptos Narrow" w:eastAsia="Aptos Narrow" w:hAnsi="Aptos Narrow" w:cs="Aptos Narrow"/>
                <w:color w:val="000000" w:themeColor="text1"/>
                <w:sz w:val="22"/>
                <w:szCs w:val="22"/>
                <w:lang w:val="en-US"/>
              </w:rPr>
              <w:t>0</w:t>
            </w:r>
          </w:p>
        </w:tc>
      </w:tr>
      <w:tr w:rsidR="16DF8960" w14:paraId="3B27A0DB"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598E57CA" w14:textId="6FE7453D"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6DC5859F" w14:textId="0A42DBC1"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41A63024" w14:textId="07FE55AA" w:rsidR="16DF8960" w:rsidRDefault="16DF8960" w:rsidP="16DF8960">
            <w:pPr>
              <w:spacing w:after="0"/>
              <w:rPr>
                <w:rFonts w:ascii="Aptos Narrow" w:eastAsia="Aptos Narrow" w:hAnsi="Aptos Narrow" w:cs="Aptos Narrow"/>
                <w:color w:val="000000" w:themeColor="text1"/>
                <w:sz w:val="22"/>
                <w:szCs w:val="22"/>
              </w:rPr>
            </w:pPr>
            <w:r w:rsidRPr="16DF8960">
              <w:rPr>
                <w:rFonts w:ascii="Aptos Narrow" w:eastAsia="Aptos Narrow" w:hAnsi="Aptos Narrow" w:cs="Aptos Narrow"/>
                <w:color w:val="000000" w:themeColor="text1"/>
                <w:sz w:val="22"/>
                <w:szCs w:val="22"/>
                <w:lang w:val="en-US"/>
              </w:rPr>
              <w:t>0</w:t>
            </w:r>
          </w:p>
        </w:tc>
      </w:tr>
      <w:tr w:rsidR="16DF8960" w14:paraId="4F13CC8C"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2DD7AD45" w14:textId="5DE3B8BB"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7A604778" w14:textId="3DFA107A"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0954C9CC" w14:textId="20A5A7F8" w:rsidR="16DF8960" w:rsidRDefault="16DF8960" w:rsidP="16DF8960">
            <w:pPr>
              <w:spacing w:after="0"/>
              <w:rPr>
                <w:rFonts w:ascii="Aptos Narrow" w:eastAsia="Aptos Narrow" w:hAnsi="Aptos Narrow" w:cs="Aptos Narrow"/>
                <w:color w:val="000000" w:themeColor="text1"/>
                <w:sz w:val="22"/>
                <w:szCs w:val="22"/>
              </w:rPr>
            </w:pPr>
            <w:r w:rsidRPr="16DF8960">
              <w:rPr>
                <w:rFonts w:ascii="Aptos Narrow" w:eastAsia="Aptos Narrow" w:hAnsi="Aptos Narrow" w:cs="Aptos Narrow"/>
                <w:color w:val="000000" w:themeColor="text1"/>
                <w:sz w:val="22"/>
                <w:szCs w:val="22"/>
                <w:lang w:val="en-US"/>
              </w:rPr>
              <w:t>0</w:t>
            </w:r>
          </w:p>
        </w:tc>
      </w:tr>
      <w:tr w:rsidR="16DF8960" w14:paraId="300F2489"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vAlign w:val="bottom"/>
          </w:tcPr>
          <w:p w14:paraId="0DD96900" w14:textId="2EBF9D6B" w:rsidR="16DF8960" w:rsidRDefault="16DF8960" w:rsidP="16DF8960">
            <w:pPr>
              <w:rPr>
                <w:rFonts w:ascii="Aptos" w:eastAsia="Aptos" w:hAnsi="Aptos" w:cs="Aptos"/>
                <w:color w:val="000000" w:themeColor="text1"/>
              </w:rPr>
            </w:pPr>
          </w:p>
        </w:tc>
        <w:tc>
          <w:tcPr>
            <w:tcW w:w="2205" w:type="dxa"/>
            <w:tcBorders>
              <w:top w:val="single" w:sz="6" w:space="0" w:color="auto"/>
              <w:left w:val="single" w:sz="6" w:space="0" w:color="auto"/>
              <w:bottom w:val="single" w:sz="6" w:space="0" w:color="auto"/>
              <w:right w:val="single" w:sz="6" w:space="0" w:color="auto"/>
            </w:tcBorders>
            <w:vAlign w:val="bottom"/>
          </w:tcPr>
          <w:p w14:paraId="3075D473" w14:textId="1273E05D" w:rsidR="16DF8960" w:rsidRDefault="16DF8960" w:rsidP="16DF8960">
            <w:pPr>
              <w:rPr>
                <w:rFonts w:ascii="Aptos" w:eastAsia="Aptos" w:hAnsi="Aptos" w:cs="Aptos"/>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bottom"/>
          </w:tcPr>
          <w:p w14:paraId="2A07C85D" w14:textId="6E1B58D4" w:rsidR="16DF8960" w:rsidRDefault="16DF8960" w:rsidP="16DF8960">
            <w:pPr>
              <w:spacing w:after="0"/>
              <w:rPr>
                <w:rFonts w:ascii="Aptos Narrow" w:eastAsia="Aptos Narrow" w:hAnsi="Aptos Narrow" w:cs="Aptos Narrow"/>
                <w:color w:val="000000" w:themeColor="text1"/>
                <w:sz w:val="22"/>
                <w:szCs w:val="22"/>
              </w:rPr>
            </w:pPr>
            <w:r w:rsidRPr="16DF8960">
              <w:rPr>
                <w:rFonts w:ascii="Aptos Narrow" w:eastAsia="Aptos Narrow" w:hAnsi="Aptos Narrow" w:cs="Aptos Narrow"/>
                <w:color w:val="000000" w:themeColor="text1"/>
                <w:sz w:val="22"/>
                <w:szCs w:val="22"/>
                <w:lang w:val="en-US"/>
              </w:rPr>
              <w:t>0</w:t>
            </w:r>
          </w:p>
        </w:tc>
      </w:tr>
      <w:tr w:rsidR="16DF8960" w14:paraId="70958A1F" w14:textId="77777777" w:rsidTr="16DF8960">
        <w:trPr>
          <w:trHeight w:val="300"/>
        </w:trPr>
        <w:tc>
          <w:tcPr>
            <w:tcW w:w="5760" w:type="dxa"/>
            <w:tcBorders>
              <w:top w:val="single" w:sz="6" w:space="0" w:color="auto"/>
              <w:left w:val="single" w:sz="6" w:space="0" w:color="auto"/>
              <w:bottom w:val="single" w:sz="6" w:space="0" w:color="auto"/>
              <w:right w:val="single" w:sz="6" w:space="0" w:color="auto"/>
            </w:tcBorders>
            <w:shd w:val="clear" w:color="auto" w:fill="E8E8E8" w:themeFill="background2"/>
            <w:vAlign w:val="bottom"/>
          </w:tcPr>
          <w:p w14:paraId="1D940DE3" w14:textId="68A23AA1" w:rsidR="16DF8960" w:rsidRDefault="16DF8960" w:rsidP="16DF8960">
            <w:pPr>
              <w:spacing w:after="0"/>
              <w:rPr>
                <w:rFonts w:ascii="Aptos Narrow" w:eastAsia="Aptos Narrow" w:hAnsi="Aptos Narrow" w:cs="Aptos Narrow"/>
                <w:color w:val="000000" w:themeColor="text1"/>
                <w:sz w:val="22"/>
                <w:szCs w:val="22"/>
              </w:rPr>
            </w:pPr>
            <w:r w:rsidRPr="16DF8960">
              <w:rPr>
                <w:rFonts w:ascii="Aptos Narrow" w:eastAsia="Aptos Narrow" w:hAnsi="Aptos Narrow" w:cs="Aptos Narrow"/>
                <w:b/>
                <w:bCs/>
                <w:color w:val="000000" w:themeColor="text1"/>
                <w:sz w:val="22"/>
                <w:szCs w:val="22"/>
                <w:lang w:val="en-US"/>
              </w:rPr>
              <w:t>TOTAL</w:t>
            </w:r>
          </w:p>
        </w:tc>
        <w:tc>
          <w:tcPr>
            <w:tcW w:w="2205" w:type="dxa"/>
            <w:tcBorders>
              <w:top w:val="single" w:sz="6" w:space="0" w:color="auto"/>
              <w:left w:val="single" w:sz="6" w:space="0" w:color="auto"/>
              <w:bottom w:val="single" w:sz="6" w:space="0" w:color="auto"/>
              <w:right w:val="single" w:sz="6" w:space="0" w:color="auto"/>
            </w:tcBorders>
            <w:shd w:val="clear" w:color="auto" w:fill="E8E8E8" w:themeFill="background2"/>
            <w:vAlign w:val="bottom"/>
          </w:tcPr>
          <w:p w14:paraId="3F910675" w14:textId="22C9549E" w:rsidR="16DF8960" w:rsidRDefault="16DF8960" w:rsidP="16DF8960">
            <w:pPr>
              <w:spacing w:after="0"/>
              <w:rPr>
                <w:rFonts w:ascii="Aptos Narrow" w:eastAsia="Aptos Narrow" w:hAnsi="Aptos Narrow" w:cs="Aptos Narrow"/>
                <w:color w:val="000000" w:themeColor="text1"/>
                <w:sz w:val="22"/>
                <w:szCs w:val="22"/>
              </w:rPr>
            </w:pPr>
            <w:r w:rsidRPr="16DF8960">
              <w:rPr>
                <w:rFonts w:ascii="Aptos Narrow" w:eastAsia="Aptos Narrow" w:hAnsi="Aptos Narrow" w:cs="Aptos Narrow"/>
                <w:color w:val="000000" w:themeColor="text1"/>
                <w:sz w:val="22"/>
                <w:szCs w:val="22"/>
                <w:lang w:val="en-US"/>
              </w:rPr>
              <w:t xml:space="preserve">     </w:t>
            </w:r>
          </w:p>
        </w:tc>
        <w:tc>
          <w:tcPr>
            <w:tcW w:w="2100" w:type="dxa"/>
            <w:tcBorders>
              <w:top w:val="single" w:sz="6" w:space="0" w:color="auto"/>
              <w:left w:val="single" w:sz="6" w:space="0" w:color="auto"/>
              <w:bottom w:val="single" w:sz="6" w:space="0" w:color="auto"/>
              <w:right w:val="single" w:sz="6" w:space="0" w:color="auto"/>
            </w:tcBorders>
            <w:shd w:val="clear" w:color="auto" w:fill="E8E8E8" w:themeFill="background2"/>
            <w:vAlign w:val="bottom"/>
          </w:tcPr>
          <w:p w14:paraId="1EA8DEE3" w14:textId="40C9134F" w:rsidR="16DF8960" w:rsidRDefault="16DF8960" w:rsidP="16DF8960">
            <w:pPr>
              <w:spacing w:after="0"/>
              <w:rPr>
                <w:rFonts w:ascii="Aptos Narrow" w:eastAsia="Aptos Narrow" w:hAnsi="Aptos Narrow" w:cs="Aptos Narrow"/>
                <w:color w:val="000000" w:themeColor="text1"/>
                <w:sz w:val="22"/>
                <w:szCs w:val="22"/>
              </w:rPr>
            </w:pPr>
            <w:r w:rsidRPr="16DF8960">
              <w:rPr>
                <w:rFonts w:ascii="Aptos Narrow" w:eastAsia="Aptos Narrow" w:hAnsi="Aptos Narrow" w:cs="Aptos Narrow"/>
                <w:color w:val="000000" w:themeColor="text1"/>
                <w:sz w:val="22"/>
                <w:szCs w:val="22"/>
                <w:lang w:val="en-US"/>
              </w:rPr>
              <w:t>$0</w:t>
            </w:r>
          </w:p>
        </w:tc>
      </w:tr>
    </w:tbl>
    <w:p w14:paraId="54E4E182" w14:textId="05A64432" w:rsidR="6C327DF9" w:rsidRPr="00D53412" w:rsidRDefault="6C327DF9" w:rsidP="16DF8960"/>
    <w:sectPr w:rsidR="6C327DF9" w:rsidRPr="00D53412" w:rsidSect="00C6032B">
      <w:headerReference w:type="default" r:id="rId10"/>
      <w:footerReference w:type="default" r:id="rId11"/>
      <w:pgSz w:w="12240" w:h="15840"/>
      <w:pgMar w:top="18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5CAB" w14:textId="77777777" w:rsidR="00FB74AA" w:rsidRPr="00DF6418" w:rsidRDefault="00FB74AA" w:rsidP="008B4A27">
      <w:pPr>
        <w:spacing w:after="0" w:line="240" w:lineRule="auto"/>
      </w:pPr>
      <w:r w:rsidRPr="00DF6418">
        <w:separator/>
      </w:r>
    </w:p>
  </w:endnote>
  <w:endnote w:type="continuationSeparator" w:id="0">
    <w:p w14:paraId="609A11C1" w14:textId="77777777" w:rsidR="00FB74AA" w:rsidRPr="00DF6418" w:rsidRDefault="00FB74AA" w:rsidP="008B4A27">
      <w:pPr>
        <w:spacing w:after="0" w:line="240" w:lineRule="auto"/>
      </w:pPr>
      <w:r w:rsidRPr="00DF6418">
        <w:continuationSeparator/>
      </w:r>
    </w:p>
  </w:endnote>
  <w:endnote w:type="continuationNotice" w:id="1">
    <w:p w14:paraId="772DFD9F" w14:textId="77777777" w:rsidR="00FB74AA" w:rsidRPr="00DF6418" w:rsidRDefault="00FB7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A855" w14:textId="63BA4EDB" w:rsidR="0074009A" w:rsidRPr="00DF6418" w:rsidRDefault="0074009A">
    <w:pPr>
      <w:pStyle w:val="Footer"/>
    </w:pPr>
    <w:r w:rsidRPr="00DF6418">
      <w:rPr>
        <w:noProof/>
      </w:rPr>
      <w:drawing>
        <wp:anchor distT="0" distB="0" distL="114300" distR="114300" simplePos="0" relativeHeight="251658241" behindDoc="1" locked="0" layoutInCell="1" allowOverlap="1" wp14:anchorId="7D700631" wp14:editId="3778B1E9">
          <wp:simplePos x="0" y="0"/>
          <wp:positionH relativeFrom="page">
            <wp:align>left</wp:align>
          </wp:positionH>
          <wp:positionV relativeFrom="paragraph">
            <wp:posOffset>0</wp:posOffset>
          </wp:positionV>
          <wp:extent cx="7772400" cy="457200"/>
          <wp:effectExtent l="0" t="0" r="0" b="0"/>
          <wp:wrapNone/>
          <wp:docPr id="1075817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17599" name="Picture 107581759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F654" w14:textId="77777777" w:rsidR="00FB74AA" w:rsidRPr="00DF6418" w:rsidRDefault="00FB74AA" w:rsidP="008B4A27">
      <w:pPr>
        <w:spacing w:after="0" w:line="240" w:lineRule="auto"/>
      </w:pPr>
      <w:r w:rsidRPr="00DF6418">
        <w:separator/>
      </w:r>
    </w:p>
  </w:footnote>
  <w:footnote w:type="continuationSeparator" w:id="0">
    <w:p w14:paraId="086A5333" w14:textId="77777777" w:rsidR="00FB74AA" w:rsidRPr="00DF6418" w:rsidRDefault="00FB74AA" w:rsidP="008B4A27">
      <w:pPr>
        <w:spacing w:after="0" w:line="240" w:lineRule="auto"/>
      </w:pPr>
      <w:r w:rsidRPr="00DF6418">
        <w:continuationSeparator/>
      </w:r>
    </w:p>
  </w:footnote>
  <w:footnote w:type="continuationNotice" w:id="1">
    <w:p w14:paraId="7E265C53" w14:textId="77777777" w:rsidR="00FB74AA" w:rsidRPr="00DF6418" w:rsidRDefault="00FB74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6B2A" w14:textId="676BF006" w:rsidR="008B4A27" w:rsidRPr="00DF6418" w:rsidRDefault="008B4A27">
    <w:pPr>
      <w:pStyle w:val="Header"/>
    </w:pPr>
    <w:r w:rsidRPr="00DF6418">
      <w:rPr>
        <w:noProof/>
      </w:rPr>
      <w:drawing>
        <wp:anchor distT="0" distB="0" distL="114300" distR="114300" simplePos="0" relativeHeight="251658240" behindDoc="1" locked="0" layoutInCell="1" allowOverlap="1" wp14:anchorId="32E40081" wp14:editId="5D15D33C">
          <wp:simplePos x="0" y="0"/>
          <wp:positionH relativeFrom="page">
            <wp:align>left</wp:align>
          </wp:positionH>
          <wp:positionV relativeFrom="page">
            <wp:posOffset>228600</wp:posOffset>
          </wp:positionV>
          <wp:extent cx="7772400" cy="914400"/>
          <wp:effectExtent l="0" t="0" r="0" b="0"/>
          <wp:wrapNone/>
          <wp:docPr id="95042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26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AD44"/>
    <w:multiLevelType w:val="hybridMultilevel"/>
    <w:tmpl w:val="9510F588"/>
    <w:lvl w:ilvl="0" w:tplc="F5CE7D94">
      <w:start w:val="1"/>
      <w:numFmt w:val="bullet"/>
      <w:lvlText w:val=""/>
      <w:lvlJc w:val="left"/>
      <w:pPr>
        <w:ind w:left="720" w:hanging="360"/>
      </w:pPr>
      <w:rPr>
        <w:rFonts w:ascii="Symbol" w:hAnsi="Symbol" w:hint="default"/>
      </w:rPr>
    </w:lvl>
    <w:lvl w:ilvl="1" w:tplc="023CF63C">
      <w:start w:val="1"/>
      <w:numFmt w:val="bullet"/>
      <w:lvlText w:val="o"/>
      <w:lvlJc w:val="left"/>
      <w:pPr>
        <w:ind w:left="1440" w:hanging="360"/>
      </w:pPr>
      <w:rPr>
        <w:rFonts w:ascii="Courier New" w:hAnsi="Courier New" w:hint="default"/>
      </w:rPr>
    </w:lvl>
    <w:lvl w:ilvl="2" w:tplc="FD648956">
      <w:start w:val="1"/>
      <w:numFmt w:val="bullet"/>
      <w:lvlText w:val=""/>
      <w:lvlJc w:val="left"/>
      <w:pPr>
        <w:ind w:left="2160" w:hanging="360"/>
      </w:pPr>
      <w:rPr>
        <w:rFonts w:ascii="Wingdings" w:hAnsi="Wingdings" w:hint="default"/>
      </w:rPr>
    </w:lvl>
    <w:lvl w:ilvl="3" w:tplc="3B9AEFC0">
      <w:start w:val="1"/>
      <w:numFmt w:val="bullet"/>
      <w:lvlText w:val=""/>
      <w:lvlJc w:val="left"/>
      <w:pPr>
        <w:ind w:left="2880" w:hanging="360"/>
      </w:pPr>
      <w:rPr>
        <w:rFonts w:ascii="Symbol" w:hAnsi="Symbol" w:hint="default"/>
      </w:rPr>
    </w:lvl>
    <w:lvl w:ilvl="4" w:tplc="291456E4">
      <w:start w:val="1"/>
      <w:numFmt w:val="bullet"/>
      <w:lvlText w:val="o"/>
      <w:lvlJc w:val="left"/>
      <w:pPr>
        <w:ind w:left="3600" w:hanging="360"/>
      </w:pPr>
      <w:rPr>
        <w:rFonts w:ascii="Courier New" w:hAnsi="Courier New" w:hint="default"/>
      </w:rPr>
    </w:lvl>
    <w:lvl w:ilvl="5" w:tplc="C3E0246C">
      <w:start w:val="1"/>
      <w:numFmt w:val="bullet"/>
      <w:lvlText w:val=""/>
      <w:lvlJc w:val="left"/>
      <w:pPr>
        <w:ind w:left="4320" w:hanging="360"/>
      </w:pPr>
      <w:rPr>
        <w:rFonts w:ascii="Wingdings" w:hAnsi="Wingdings" w:hint="default"/>
      </w:rPr>
    </w:lvl>
    <w:lvl w:ilvl="6" w:tplc="8BF6DF7E">
      <w:start w:val="1"/>
      <w:numFmt w:val="bullet"/>
      <w:lvlText w:val=""/>
      <w:lvlJc w:val="left"/>
      <w:pPr>
        <w:ind w:left="5040" w:hanging="360"/>
      </w:pPr>
      <w:rPr>
        <w:rFonts w:ascii="Symbol" w:hAnsi="Symbol" w:hint="default"/>
      </w:rPr>
    </w:lvl>
    <w:lvl w:ilvl="7" w:tplc="9FC49490">
      <w:start w:val="1"/>
      <w:numFmt w:val="bullet"/>
      <w:lvlText w:val="o"/>
      <w:lvlJc w:val="left"/>
      <w:pPr>
        <w:ind w:left="5760" w:hanging="360"/>
      </w:pPr>
      <w:rPr>
        <w:rFonts w:ascii="Courier New" w:hAnsi="Courier New" w:hint="default"/>
      </w:rPr>
    </w:lvl>
    <w:lvl w:ilvl="8" w:tplc="FDCCFE54">
      <w:start w:val="1"/>
      <w:numFmt w:val="bullet"/>
      <w:lvlText w:val=""/>
      <w:lvlJc w:val="left"/>
      <w:pPr>
        <w:ind w:left="6480" w:hanging="360"/>
      </w:pPr>
      <w:rPr>
        <w:rFonts w:ascii="Wingdings" w:hAnsi="Wingdings" w:hint="default"/>
      </w:rPr>
    </w:lvl>
  </w:abstractNum>
  <w:abstractNum w:abstractNumId="1" w15:restartNumberingAfterBreak="0">
    <w:nsid w:val="0744560D"/>
    <w:multiLevelType w:val="hybridMultilevel"/>
    <w:tmpl w:val="0C380016"/>
    <w:lvl w:ilvl="0" w:tplc="A2484E22">
      <w:start w:val="2"/>
      <w:numFmt w:val="decimal"/>
      <w:lvlText w:val="%1."/>
      <w:lvlJc w:val="left"/>
      <w:pPr>
        <w:ind w:left="720" w:hanging="360"/>
      </w:pPr>
      <w:rPr>
        <w:rFonts w:ascii="Calibri" w:hAnsi="Calibri" w:hint="default"/>
      </w:rPr>
    </w:lvl>
    <w:lvl w:ilvl="1" w:tplc="F38005C6">
      <w:start w:val="1"/>
      <w:numFmt w:val="lowerLetter"/>
      <w:lvlText w:val="%2."/>
      <w:lvlJc w:val="left"/>
      <w:pPr>
        <w:ind w:left="1440" w:hanging="360"/>
      </w:pPr>
    </w:lvl>
    <w:lvl w:ilvl="2" w:tplc="B9D6DE6C">
      <w:start w:val="1"/>
      <w:numFmt w:val="lowerRoman"/>
      <w:lvlText w:val="%3."/>
      <w:lvlJc w:val="right"/>
      <w:pPr>
        <w:ind w:left="2160" w:hanging="180"/>
      </w:pPr>
    </w:lvl>
    <w:lvl w:ilvl="3" w:tplc="9766B9B2">
      <w:start w:val="1"/>
      <w:numFmt w:val="decimal"/>
      <w:lvlText w:val="%4."/>
      <w:lvlJc w:val="left"/>
      <w:pPr>
        <w:ind w:left="2880" w:hanging="360"/>
      </w:pPr>
    </w:lvl>
    <w:lvl w:ilvl="4" w:tplc="603A16A8">
      <w:start w:val="1"/>
      <w:numFmt w:val="lowerLetter"/>
      <w:lvlText w:val="%5."/>
      <w:lvlJc w:val="left"/>
      <w:pPr>
        <w:ind w:left="3600" w:hanging="360"/>
      </w:pPr>
    </w:lvl>
    <w:lvl w:ilvl="5" w:tplc="68482272">
      <w:start w:val="1"/>
      <w:numFmt w:val="lowerRoman"/>
      <w:lvlText w:val="%6."/>
      <w:lvlJc w:val="right"/>
      <w:pPr>
        <w:ind w:left="4320" w:hanging="180"/>
      </w:pPr>
    </w:lvl>
    <w:lvl w:ilvl="6" w:tplc="EC56658C">
      <w:start w:val="1"/>
      <w:numFmt w:val="decimal"/>
      <w:lvlText w:val="%7."/>
      <w:lvlJc w:val="left"/>
      <w:pPr>
        <w:ind w:left="5040" w:hanging="360"/>
      </w:pPr>
    </w:lvl>
    <w:lvl w:ilvl="7" w:tplc="0FB62208">
      <w:start w:val="1"/>
      <w:numFmt w:val="lowerLetter"/>
      <w:lvlText w:val="%8."/>
      <w:lvlJc w:val="left"/>
      <w:pPr>
        <w:ind w:left="5760" w:hanging="360"/>
      </w:pPr>
    </w:lvl>
    <w:lvl w:ilvl="8" w:tplc="12E2C9BC">
      <w:start w:val="1"/>
      <w:numFmt w:val="lowerRoman"/>
      <w:lvlText w:val="%9."/>
      <w:lvlJc w:val="right"/>
      <w:pPr>
        <w:ind w:left="6480" w:hanging="180"/>
      </w:pPr>
    </w:lvl>
  </w:abstractNum>
  <w:abstractNum w:abstractNumId="2" w15:restartNumberingAfterBreak="0">
    <w:nsid w:val="2196A0A1"/>
    <w:multiLevelType w:val="hybridMultilevel"/>
    <w:tmpl w:val="EEBA13B4"/>
    <w:lvl w:ilvl="0" w:tplc="42F643B6">
      <w:start w:val="1"/>
      <w:numFmt w:val="bullet"/>
      <w:lvlText w:val=""/>
      <w:lvlJc w:val="left"/>
      <w:pPr>
        <w:ind w:left="720" w:hanging="360"/>
      </w:pPr>
      <w:rPr>
        <w:rFonts w:ascii="Symbol" w:hAnsi="Symbol" w:hint="default"/>
      </w:rPr>
    </w:lvl>
    <w:lvl w:ilvl="1" w:tplc="E87C8062">
      <w:start w:val="1"/>
      <w:numFmt w:val="bullet"/>
      <w:lvlText w:val="o"/>
      <w:lvlJc w:val="left"/>
      <w:pPr>
        <w:ind w:left="1440" w:hanging="360"/>
      </w:pPr>
      <w:rPr>
        <w:rFonts w:ascii="Courier New" w:hAnsi="Courier New" w:hint="default"/>
      </w:rPr>
    </w:lvl>
    <w:lvl w:ilvl="2" w:tplc="B2202A78">
      <w:start w:val="1"/>
      <w:numFmt w:val="bullet"/>
      <w:lvlText w:val=""/>
      <w:lvlJc w:val="left"/>
      <w:pPr>
        <w:ind w:left="2160" w:hanging="360"/>
      </w:pPr>
      <w:rPr>
        <w:rFonts w:ascii="Wingdings" w:hAnsi="Wingdings" w:hint="default"/>
      </w:rPr>
    </w:lvl>
    <w:lvl w:ilvl="3" w:tplc="B3065C24">
      <w:start w:val="1"/>
      <w:numFmt w:val="bullet"/>
      <w:lvlText w:val=""/>
      <w:lvlJc w:val="left"/>
      <w:pPr>
        <w:ind w:left="2880" w:hanging="360"/>
      </w:pPr>
      <w:rPr>
        <w:rFonts w:ascii="Symbol" w:hAnsi="Symbol" w:hint="default"/>
      </w:rPr>
    </w:lvl>
    <w:lvl w:ilvl="4" w:tplc="4D6EC6F4">
      <w:start w:val="1"/>
      <w:numFmt w:val="bullet"/>
      <w:lvlText w:val="o"/>
      <w:lvlJc w:val="left"/>
      <w:pPr>
        <w:ind w:left="3600" w:hanging="360"/>
      </w:pPr>
      <w:rPr>
        <w:rFonts w:ascii="Courier New" w:hAnsi="Courier New" w:hint="default"/>
      </w:rPr>
    </w:lvl>
    <w:lvl w:ilvl="5" w:tplc="0804F5C8">
      <w:start w:val="1"/>
      <w:numFmt w:val="bullet"/>
      <w:lvlText w:val=""/>
      <w:lvlJc w:val="left"/>
      <w:pPr>
        <w:ind w:left="4320" w:hanging="360"/>
      </w:pPr>
      <w:rPr>
        <w:rFonts w:ascii="Wingdings" w:hAnsi="Wingdings" w:hint="default"/>
      </w:rPr>
    </w:lvl>
    <w:lvl w:ilvl="6" w:tplc="BC0E107E">
      <w:start w:val="1"/>
      <w:numFmt w:val="bullet"/>
      <w:lvlText w:val=""/>
      <w:lvlJc w:val="left"/>
      <w:pPr>
        <w:ind w:left="5040" w:hanging="360"/>
      </w:pPr>
      <w:rPr>
        <w:rFonts w:ascii="Symbol" w:hAnsi="Symbol" w:hint="default"/>
      </w:rPr>
    </w:lvl>
    <w:lvl w:ilvl="7" w:tplc="FEEA0216">
      <w:start w:val="1"/>
      <w:numFmt w:val="bullet"/>
      <w:lvlText w:val="o"/>
      <w:lvlJc w:val="left"/>
      <w:pPr>
        <w:ind w:left="5760" w:hanging="360"/>
      </w:pPr>
      <w:rPr>
        <w:rFonts w:ascii="Courier New" w:hAnsi="Courier New" w:hint="default"/>
      </w:rPr>
    </w:lvl>
    <w:lvl w:ilvl="8" w:tplc="80D84D3C">
      <w:start w:val="1"/>
      <w:numFmt w:val="bullet"/>
      <w:lvlText w:val=""/>
      <w:lvlJc w:val="left"/>
      <w:pPr>
        <w:ind w:left="6480" w:hanging="360"/>
      </w:pPr>
      <w:rPr>
        <w:rFonts w:ascii="Wingdings" w:hAnsi="Wingdings" w:hint="default"/>
      </w:rPr>
    </w:lvl>
  </w:abstractNum>
  <w:abstractNum w:abstractNumId="3" w15:restartNumberingAfterBreak="0">
    <w:nsid w:val="21CF0F98"/>
    <w:multiLevelType w:val="hybridMultilevel"/>
    <w:tmpl w:val="6D062108"/>
    <w:lvl w:ilvl="0" w:tplc="9332881C">
      <w:start w:val="1"/>
      <w:numFmt w:val="bullet"/>
      <w:lvlText w:val=""/>
      <w:lvlJc w:val="left"/>
      <w:pPr>
        <w:ind w:left="720" w:hanging="360"/>
      </w:pPr>
      <w:rPr>
        <w:rFonts w:ascii="Symbol" w:hAnsi="Symbol" w:hint="default"/>
      </w:rPr>
    </w:lvl>
    <w:lvl w:ilvl="1" w:tplc="3A52EAEA">
      <w:start w:val="1"/>
      <w:numFmt w:val="bullet"/>
      <w:lvlText w:val="o"/>
      <w:lvlJc w:val="left"/>
      <w:pPr>
        <w:ind w:left="1440" w:hanging="360"/>
      </w:pPr>
      <w:rPr>
        <w:rFonts w:ascii="Courier New" w:hAnsi="Courier New" w:hint="default"/>
      </w:rPr>
    </w:lvl>
    <w:lvl w:ilvl="2" w:tplc="9B8E2FC4">
      <w:start w:val="1"/>
      <w:numFmt w:val="bullet"/>
      <w:lvlText w:val=""/>
      <w:lvlJc w:val="left"/>
      <w:pPr>
        <w:ind w:left="2160" w:hanging="360"/>
      </w:pPr>
      <w:rPr>
        <w:rFonts w:ascii="Wingdings" w:hAnsi="Wingdings" w:hint="default"/>
      </w:rPr>
    </w:lvl>
    <w:lvl w:ilvl="3" w:tplc="E8021FC4">
      <w:start w:val="1"/>
      <w:numFmt w:val="bullet"/>
      <w:lvlText w:val=""/>
      <w:lvlJc w:val="left"/>
      <w:pPr>
        <w:ind w:left="2880" w:hanging="360"/>
      </w:pPr>
      <w:rPr>
        <w:rFonts w:ascii="Symbol" w:hAnsi="Symbol" w:hint="default"/>
      </w:rPr>
    </w:lvl>
    <w:lvl w:ilvl="4" w:tplc="035E7FE4">
      <w:start w:val="1"/>
      <w:numFmt w:val="bullet"/>
      <w:lvlText w:val="o"/>
      <w:lvlJc w:val="left"/>
      <w:pPr>
        <w:ind w:left="3600" w:hanging="360"/>
      </w:pPr>
      <w:rPr>
        <w:rFonts w:ascii="Courier New" w:hAnsi="Courier New" w:hint="default"/>
      </w:rPr>
    </w:lvl>
    <w:lvl w:ilvl="5" w:tplc="ACC4636A">
      <w:start w:val="1"/>
      <w:numFmt w:val="bullet"/>
      <w:lvlText w:val=""/>
      <w:lvlJc w:val="left"/>
      <w:pPr>
        <w:ind w:left="4320" w:hanging="360"/>
      </w:pPr>
      <w:rPr>
        <w:rFonts w:ascii="Wingdings" w:hAnsi="Wingdings" w:hint="default"/>
      </w:rPr>
    </w:lvl>
    <w:lvl w:ilvl="6" w:tplc="625009E4">
      <w:start w:val="1"/>
      <w:numFmt w:val="bullet"/>
      <w:lvlText w:val=""/>
      <w:lvlJc w:val="left"/>
      <w:pPr>
        <w:ind w:left="5040" w:hanging="360"/>
      </w:pPr>
      <w:rPr>
        <w:rFonts w:ascii="Symbol" w:hAnsi="Symbol" w:hint="default"/>
      </w:rPr>
    </w:lvl>
    <w:lvl w:ilvl="7" w:tplc="DE561A0C">
      <w:start w:val="1"/>
      <w:numFmt w:val="bullet"/>
      <w:lvlText w:val="o"/>
      <w:lvlJc w:val="left"/>
      <w:pPr>
        <w:ind w:left="5760" w:hanging="360"/>
      </w:pPr>
      <w:rPr>
        <w:rFonts w:ascii="Courier New" w:hAnsi="Courier New" w:hint="default"/>
      </w:rPr>
    </w:lvl>
    <w:lvl w:ilvl="8" w:tplc="9BAECC1C">
      <w:start w:val="1"/>
      <w:numFmt w:val="bullet"/>
      <w:lvlText w:val=""/>
      <w:lvlJc w:val="left"/>
      <w:pPr>
        <w:ind w:left="6480" w:hanging="360"/>
      </w:pPr>
      <w:rPr>
        <w:rFonts w:ascii="Wingdings" w:hAnsi="Wingdings" w:hint="default"/>
      </w:rPr>
    </w:lvl>
  </w:abstractNum>
  <w:abstractNum w:abstractNumId="4" w15:restartNumberingAfterBreak="0">
    <w:nsid w:val="28A9B374"/>
    <w:multiLevelType w:val="hybridMultilevel"/>
    <w:tmpl w:val="9CC255C4"/>
    <w:lvl w:ilvl="0" w:tplc="9F5610BE">
      <w:start w:val="1"/>
      <w:numFmt w:val="bullet"/>
      <w:lvlText w:val=""/>
      <w:lvlJc w:val="left"/>
      <w:pPr>
        <w:ind w:left="720" w:hanging="360"/>
      </w:pPr>
      <w:rPr>
        <w:rFonts w:ascii="Symbol" w:hAnsi="Symbol" w:hint="default"/>
      </w:rPr>
    </w:lvl>
    <w:lvl w:ilvl="1" w:tplc="CC580856">
      <w:start w:val="1"/>
      <w:numFmt w:val="bullet"/>
      <w:lvlText w:val="o"/>
      <w:lvlJc w:val="left"/>
      <w:pPr>
        <w:ind w:left="1440" w:hanging="360"/>
      </w:pPr>
      <w:rPr>
        <w:rFonts w:ascii="Courier New" w:hAnsi="Courier New" w:hint="default"/>
      </w:rPr>
    </w:lvl>
    <w:lvl w:ilvl="2" w:tplc="096245AA">
      <w:start w:val="1"/>
      <w:numFmt w:val="bullet"/>
      <w:lvlText w:val=""/>
      <w:lvlJc w:val="left"/>
      <w:pPr>
        <w:ind w:left="2160" w:hanging="360"/>
      </w:pPr>
      <w:rPr>
        <w:rFonts w:ascii="Wingdings" w:hAnsi="Wingdings" w:hint="default"/>
      </w:rPr>
    </w:lvl>
    <w:lvl w:ilvl="3" w:tplc="0A4AFC7E">
      <w:start w:val="1"/>
      <w:numFmt w:val="bullet"/>
      <w:lvlText w:val=""/>
      <w:lvlJc w:val="left"/>
      <w:pPr>
        <w:ind w:left="2880" w:hanging="360"/>
      </w:pPr>
      <w:rPr>
        <w:rFonts w:ascii="Symbol" w:hAnsi="Symbol" w:hint="default"/>
      </w:rPr>
    </w:lvl>
    <w:lvl w:ilvl="4" w:tplc="1180A6C2">
      <w:start w:val="1"/>
      <w:numFmt w:val="bullet"/>
      <w:lvlText w:val="o"/>
      <w:lvlJc w:val="left"/>
      <w:pPr>
        <w:ind w:left="3600" w:hanging="360"/>
      </w:pPr>
      <w:rPr>
        <w:rFonts w:ascii="Courier New" w:hAnsi="Courier New" w:hint="default"/>
      </w:rPr>
    </w:lvl>
    <w:lvl w:ilvl="5" w:tplc="076CF664">
      <w:start w:val="1"/>
      <w:numFmt w:val="bullet"/>
      <w:lvlText w:val=""/>
      <w:lvlJc w:val="left"/>
      <w:pPr>
        <w:ind w:left="4320" w:hanging="360"/>
      </w:pPr>
      <w:rPr>
        <w:rFonts w:ascii="Wingdings" w:hAnsi="Wingdings" w:hint="default"/>
      </w:rPr>
    </w:lvl>
    <w:lvl w:ilvl="6" w:tplc="1C74EFB4">
      <w:start w:val="1"/>
      <w:numFmt w:val="bullet"/>
      <w:lvlText w:val=""/>
      <w:lvlJc w:val="left"/>
      <w:pPr>
        <w:ind w:left="5040" w:hanging="360"/>
      </w:pPr>
      <w:rPr>
        <w:rFonts w:ascii="Symbol" w:hAnsi="Symbol" w:hint="default"/>
      </w:rPr>
    </w:lvl>
    <w:lvl w:ilvl="7" w:tplc="4EE884B2">
      <w:start w:val="1"/>
      <w:numFmt w:val="bullet"/>
      <w:lvlText w:val="o"/>
      <w:lvlJc w:val="left"/>
      <w:pPr>
        <w:ind w:left="5760" w:hanging="360"/>
      </w:pPr>
      <w:rPr>
        <w:rFonts w:ascii="Courier New" w:hAnsi="Courier New" w:hint="default"/>
      </w:rPr>
    </w:lvl>
    <w:lvl w:ilvl="8" w:tplc="04DCCD14">
      <w:start w:val="1"/>
      <w:numFmt w:val="bullet"/>
      <w:lvlText w:val=""/>
      <w:lvlJc w:val="left"/>
      <w:pPr>
        <w:ind w:left="6480" w:hanging="360"/>
      </w:pPr>
      <w:rPr>
        <w:rFonts w:ascii="Wingdings" w:hAnsi="Wingdings" w:hint="default"/>
      </w:rPr>
    </w:lvl>
  </w:abstractNum>
  <w:abstractNum w:abstractNumId="5" w15:restartNumberingAfterBreak="0">
    <w:nsid w:val="2C87CD60"/>
    <w:multiLevelType w:val="hybridMultilevel"/>
    <w:tmpl w:val="FEA0CCE8"/>
    <w:lvl w:ilvl="0" w:tplc="5FEC36B6">
      <w:start w:val="1"/>
      <w:numFmt w:val="bullet"/>
      <w:lvlText w:val=""/>
      <w:lvlJc w:val="left"/>
      <w:pPr>
        <w:ind w:left="720" w:hanging="360"/>
      </w:pPr>
      <w:rPr>
        <w:rFonts w:ascii="Symbol" w:hAnsi="Symbol" w:hint="default"/>
      </w:rPr>
    </w:lvl>
    <w:lvl w:ilvl="1" w:tplc="48648B64">
      <w:start w:val="1"/>
      <w:numFmt w:val="bullet"/>
      <w:lvlText w:val="o"/>
      <w:lvlJc w:val="left"/>
      <w:pPr>
        <w:ind w:left="1440" w:hanging="360"/>
      </w:pPr>
      <w:rPr>
        <w:rFonts w:ascii="Courier New" w:hAnsi="Courier New" w:hint="default"/>
      </w:rPr>
    </w:lvl>
    <w:lvl w:ilvl="2" w:tplc="080C2236">
      <w:start w:val="1"/>
      <w:numFmt w:val="bullet"/>
      <w:lvlText w:val=""/>
      <w:lvlJc w:val="left"/>
      <w:pPr>
        <w:ind w:left="2160" w:hanging="360"/>
      </w:pPr>
      <w:rPr>
        <w:rFonts w:ascii="Wingdings" w:hAnsi="Wingdings" w:hint="default"/>
      </w:rPr>
    </w:lvl>
    <w:lvl w:ilvl="3" w:tplc="BACA6258">
      <w:start w:val="1"/>
      <w:numFmt w:val="bullet"/>
      <w:lvlText w:val=""/>
      <w:lvlJc w:val="left"/>
      <w:pPr>
        <w:ind w:left="2880" w:hanging="360"/>
      </w:pPr>
      <w:rPr>
        <w:rFonts w:ascii="Symbol" w:hAnsi="Symbol" w:hint="default"/>
      </w:rPr>
    </w:lvl>
    <w:lvl w:ilvl="4" w:tplc="63BEF1A6">
      <w:start w:val="1"/>
      <w:numFmt w:val="bullet"/>
      <w:lvlText w:val="o"/>
      <w:lvlJc w:val="left"/>
      <w:pPr>
        <w:ind w:left="3600" w:hanging="360"/>
      </w:pPr>
      <w:rPr>
        <w:rFonts w:ascii="Courier New" w:hAnsi="Courier New" w:hint="default"/>
      </w:rPr>
    </w:lvl>
    <w:lvl w:ilvl="5" w:tplc="FCD2AFBC">
      <w:start w:val="1"/>
      <w:numFmt w:val="bullet"/>
      <w:lvlText w:val=""/>
      <w:lvlJc w:val="left"/>
      <w:pPr>
        <w:ind w:left="4320" w:hanging="360"/>
      </w:pPr>
      <w:rPr>
        <w:rFonts w:ascii="Wingdings" w:hAnsi="Wingdings" w:hint="default"/>
      </w:rPr>
    </w:lvl>
    <w:lvl w:ilvl="6" w:tplc="51FEF314">
      <w:start w:val="1"/>
      <w:numFmt w:val="bullet"/>
      <w:lvlText w:val=""/>
      <w:lvlJc w:val="left"/>
      <w:pPr>
        <w:ind w:left="5040" w:hanging="360"/>
      </w:pPr>
      <w:rPr>
        <w:rFonts w:ascii="Symbol" w:hAnsi="Symbol" w:hint="default"/>
      </w:rPr>
    </w:lvl>
    <w:lvl w:ilvl="7" w:tplc="10AE36E6">
      <w:start w:val="1"/>
      <w:numFmt w:val="bullet"/>
      <w:lvlText w:val="o"/>
      <w:lvlJc w:val="left"/>
      <w:pPr>
        <w:ind w:left="5760" w:hanging="360"/>
      </w:pPr>
      <w:rPr>
        <w:rFonts w:ascii="Courier New" w:hAnsi="Courier New" w:hint="default"/>
      </w:rPr>
    </w:lvl>
    <w:lvl w:ilvl="8" w:tplc="7DB61684">
      <w:start w:val="1"/>
      <w:numFmt w:val="bullet"/>
      <w:lvlText w:val=""/>
      <w:lvlJc w:val="left"/>
      <w:pPr>
        <w:ind w:left="6480" w:hanging="360"/>
      </w:pPr>
      <w:rPr>
        <w:rFonts w:ascii="Wingdings" w:hAnsi="Wingdings" w:hint="default"/>
      </w:rPr>
    </w:lvl>
  </w:abstractNum>
  <w:abstractNum w:abstractNumId="6" w15:restartNumberingAfterBreak="0">
    <w:nsid w:val="2E601B02"/>
    <w:multiLevelType w:val="hybridMultilevel"/>
    <w:tmpl w:val="14FEA386"/>
    <w:lvl w:ilvl="0" w:tplc="CACED626">
      <w:start w:val="1"/>
      <w:numFmt w:val="bullet"/>
      <w:lvlText w:val=""/>
      <w:lvlJc w:val="left"/>
      <w:pPr>
        <w:ind w:left="720" w:hanging="360"/>
      </w:pPr>
      <w:rPr>
        <w:rFonts w:ascii="Symbol" w:hAnsi="Symbol" w:hint="default"/>
      </w:rPr>
    </w:lvl>
    <w:lvl w:ilvl="1" w:tplc="1682CC16">
      <w:start w:val="1"/>
      <w:numFmt w:val="bullet"/>
      <w:lvlText w:val="o"/>
      <w:lvlJc w:val="left"/>
      <w:pPr>
        <w:ind w:left="1440" w:hanging="360"/>
      </w:pPr>
      <w:rPr>
        <w:rFonts w:ascii="Courier New" w:hAnsi="Courier New" w:hint="default"/>
      </w:rPr>
    </w:lvl>
    <w:lvl w:ilvl="2" w:tplc="DD06DCD4">
      <w:start w:val="1"/>
      <w:numFmt w:val="bullet"/>
      <w:lvlText w:val=""/>
      <w:lvlJc w:val="left"/>
      <w:pPr>
        <w:ind w:left="2160" w:hanging="360"/>
      </w:pPr>
      <w:rPr>
        <w:rFonts w:ascii="Wingdings" w:hAnsi="Wingdings" w:hint="default"/>
      </w:rPr>
    </w:lvl>
    <w:lvl w:ilvl="3" w:tplc="530083E8">
      <w:start w:val="1"/>
      <w:numFmt w:val="bullet"/>
      <w:lvlText w:val=""/>
      <w:lvlJc w:val="left"/>
      <w:pPr>
        <w:ind w:left="2880" w:hanging="360"/>
      </w:pPr>
      <w:rPr>
        <w:rFonts w:ascii="Symbol" w:hAnsi="Symbol" w:hint="default"/>
      </w:rPr>
    </w:lvl>
    <w:lvl w:ilvl="4" w:tplc="02387F14">
      <w:start w:val="1"/>
      <w:numFmt w:val="bullet"/>
      <w:lvlText w:val="o"/>
      <w:lvlJc w:val="left"/>
      <w:pPr>
        <w:ind w:left="3600" w:hanging="360"/>
      </w:pPr>
      <w:rPr>
        <w:rFonts w:ascii="Courier New" w:hAnsi="Courier New" w:hint="default"/>
      </w:rPr>
    </w:lvl>
    <w:lvl w:ilvl="5" w:tplc="B69AB3BA">
      <w:start w:val="1"/>
      <w:numFmt w:val="bullet"/>
      <w:lvlText w:val=""/>
      <w:lvlJc w:val="left"/>
      <w:pPr>
        <w:ind w:left="4320" w:hanging="360"/>
      </w:pPr>
      <w:rPr>
        <w:rFonts w:ascii="Wingdings" w:hAnsi="Wingdings" w:hint="default"/>
      </w:rPr>
    </w:lvl>
    <w:lvl w:ilvl="6" w:tplc="5FC4791C">
      <w:start w:val="1"/>
      <w:numFmt w:val="bullet"/>
      <w:lvlText w:val=""/>
      <w:lvlJc w:val="left"/>
      <w:pPr>
        <w:ind w:left="5040" w:hanging="360"/>
      </w:pPr>
      <w:rPr>
        <w:rFonts w:ascii="Symbol" w:hAnsi="Symbol" w:hint="default"/>
      </w:rPr>
    </w:lvl>
    <w:lvl w:ilvl="7" w:tplc="8A545B44">
      <w:start w:val="1"/>
      <w:numFmt w:val="bullet"/>
      <w:lvlText w:val="o"/>
      <w:lvlJc w:val="left"/>
      <w:pPr>
        <w:ind w:left="5760" w:hanging="360"/>
      </w:pPr>
      <w:rPr>
        <w:rFonts w:ascii="Courier New" w:hAnsi="Courier New" w:hint="default"/>
      </w:rPr>
    </w:lvl>
    <w:lvl w:ilvl="8" w:tplc="CA781388">
      <w:start w:val="1"/>
      <w:numFmt w:val="bullet"/>
      <w:lvlText w:val=""/>
      <w:lvlJc w:val="left"/>
      <w:pPr>
        <w:ind w:left="6480" w:hanging="360"/>
      </w:pPr>
      <w:rPr>
        <w:rFonts w:ascii="Wingdings" w:hAnsi="Wingdings" w:hint="default"/>
      </w:rPr>
    </w:lvl>
  </w:abstractNum>
  <w:abstractNum w:abstractNumId="7" w15:restartNumberingAfterBreak="0">
    <w:nsid w:val="392CFDC7"/>
    <w:multiLevelType w:val="hybridMultilevel"/>
    <w:tmpl w:val="B248E83E"/>
    <w:lvl w:ilvl="0" w:tplc="24D6B180">
      <w:start w:val="1"/>
      <w:numFmt w:val="bullet"/>
      <w:lvlText w:val=""/>
      <w:lvlJc w:val="left"/>
      <w:pPr>
        <w:ind w:left="720" w:hanging="360"/>
      </w:pPr>
      <w:rPr>
        <w:rFonts w:ascii="Symbol" w:hAnsi="Symbol" w:hint="default"/>
      </w:rPr>
    </w:lvl>
    <w:lvl w:ilvl="1" w:tplc="25B60ED6">
      <w:start w:val="1"/>
      <w:numFmt w:val="bullet"/>
      <w:lvlText w:val="o"/>
      <w:lvlJc w:val="left"/>
      <w:pPr>
        <w:ind w:left="1440" w:hanging="360"/>
      </w:pPr>
      <w:rPr>
        <w:rFonts w:ascii="Courier New" w:hAnsi="Courier New" w:hint="default"/>
      </w:rPr>
    </w:lvl>
    <w:lvl w:ilvl="2" w:tplc="A9BAC364">
      <w:start w:val="1"/>
      <w:numFmt w:val="bullet"/>
      <w:lvlText w:val=""/>
      <w:lvlJc w:val="left"/>
      <w:pPr>
        <w:ind w:left="2160" w:hanging="360"/>
      </w:pPr>
      <w:rPr>
        <w:rFonts w:ascii="Wingdings" w:hAnsi="Wingdings" w:hint="default"/>
      </w:rPr>
    </w:lvl>
    <w:lvl w:ilvl="3" w:tplc="56DE09CC">
      <w:start w:val="1"/>
      <w:numFmt w:val="bullet"/>
      <w:lvlText w:val=""/>
      <w:lvlJc w:val="left"/>
      <w:pPr>
        <w:ind w:left="2880" w:hanging="360"/>
      </w:pPr>
      <w:rPr>
        <w:rFonts w:ascii="Symbol" w:hAnsi="Symbol" w:hint="default"/>
      </w:rPr>
    </w:lvl>
    <w:lvl w:ilvl="4" w:tplc="14D0C970">
      <w:start w:val="1"/>
      <w:numFmt w:val="bullet"/>
      <w:lvlText w:val="o"/>
      <w:lvlJc w:val="left"/>
      <w:pPr>
        <w:ind w:left="3600" w:hanging="360"/>
      </w:pPr>
      <w:rPr>
        <w:rFonts w:ascii="Courier New" w:hAnsi="Courier New" w:hint="default"/>
      </w:rPr>
    </w:lvl>
    <w:lvl w:ilvl="5" w:tplc="79E6E5A6">
      <w:start w:val="1"/>
      <w:numFmt w:val="bullet"/>
      <w:lvlText w:val=""/>
      <w:lvlJc w:val="left"/>
      <w:pPr>
        <w:ind w:left="4320" w:hanging="360"/>
      </w:pPr>
      <w:rPr>
        <w:rFonts w:ascii="Wingdings" w:hAnsi="Wingdings" w:hint="default"/>
      </w:rPr>
    </w:lvl>
    <w:lvl w:ilvl="6" w:tplc="B18CBC80">
      <w:start w:val="1"/>
      <w:numFmt w:val="bullet"/>
      <w:lvlText w:val=""/>
      <w:lvlJc w:val="left"/>
      <w:pPr>
        <w:ind w:left="5040" w:hanging="360"/>
      </w:pPr>
      <w:rPr>
        <w:rFonts w:ascii="Symbol" w:hAnsi="Symbol" w:hint="default"/>
      </w:rPr>
    </w:lvl>
    <w:lvl w:ilvl="7" w:tplc="20801806">
      <w:start w:val="1"/>
      <w:numFmt w:val="bullet"/>
      <w:lvlText w:val="o"/>
      <w:lvlJc w:val="left"/>
      <w:pPr>
        <w:ind w:left="5760" w:hanging="360"/>
      </w:pPr>
      <w:rPr>
        <w:rFonts w:ascii="Courier New" w:hAnsi="Courier New" w:hint="default"/>
      </w:rPr>
    </w:lvl>
    <w:lvl w:ilvl="8" w:tplc="DD7C671C">
      <w:start w:val="1"/>
      <w:numFmt w:val="bullet"/>
      <w:lvlText w:val=""/>
      <w:lvlJc w:val="left"/>
      <w:pPr>
        <w:ind w:left="6480" w:hanging="360"/>
      </w:pPr>
      <w:rPr>
        <w:rFonts w:ascii="Wingdings" w:hAnsi="Wingdings" w:hint="default"/>
      </w:rPr>
    </w:lvl>
  </w:abstractNum>
  <w:abstractNum w:abstractNumId="8" w15:restartNumberingAfterBreak="0">
    <w:nsid w:val="3991222E"/>
    <w:multiLevelType w:val="hybridMultilevel"/>
    <w:tmpl w:val="E1143BBA"/>
    <w:lvl w:ilvl="0" w:tplc="DDF0D6DE">
      <w:start w:val="1"/>
      <w:numFmt w:val="bullet"/>
      <w:lvlText w:val=""/>
      <w:lvlJc w:val="left"/>
      <w:pPr>
        <w:ind w:left="720" w:hanging="360"/>
      </w:pPr>
      <w:rPr>
        <w:rFonts w:ascii="Symbol" w:hAnsi="Symbol" w:hint="default"/>
      </w:rPr>
    </w:lvl>
    <w:lvl w:ilvl="1" w:tplc="A9582732">
      <w:start w:val="1"/>
      <w:numFmt w:val="bullet"/>
      <w:lvlText w:val="o"/>
      <w:lvlJc w:val="left"/>
      <w:pPr>
        <w:ind w:left="1440" w:hanging="360"/>
      </w:pPr>
      <w:rPr>
        <w:rFonts w:ascii="Courier New" w:hAnsi="Courier New" w:hint="default"/>
      </w:rPr>
    </w:lvl>
    <w:lvl w:ilvl="2" w:tplc="055602DE">
      <w:start w:val="1"/>
      <w:numFmt w:val="bullet"/>
      <w:lvlText w:val=""/>
      <w:lvlJc w:val="left"/>
      <w:pPr>
        <w:ind w:left="2160" w:hanging="360"/>
      </w:pPr>
      <w:rPr>
        <w:rFonts w:ascii="Wingdings" w:hAnsi="Wingdings" w:hint="default"/>
      </w:rPr>
    </w:lvl>
    <w:lvl w:ilvl="3" w:tplc="544697C2">
      <w:start w:val="1"/>
      <w:numFmt w:val="bullet"/>
      <w:lvlText w:val=""/>
      <w:lvlJc w:val="left"/>
      <w:pPr>
        <w:ind w:left="2880" w:hanging="360"/>
      </w:pPr>
      <w:rPr>
        <w:rFonts w:ascii="Symbol" w:hAnsi="Symbol" w:hint="default"/>
      </w:rPr>
    </w:lvl>
    <w:lvl w:ilvl="4" w:tplc="71F8C69A">
      <w:start w:val="1"/>
      <w:numFmt w:val="bullet"/>
      <w:lvlText w:val="o"/>
      <w:lvlJc w:val="left"/>
      <w:pPr>
        <w:ind w:left="3600" w:hanging="360"/>
      </w:pPr>
      <w:rPr>
        <w:rFonts w:ascii="Courier New" w:hAnsi="Courier New" w:hint="default"/>
      </w:rPr>
    </w:lvl>
    <w:lvl w:ilvl="5" w:tplc="B1FCACA0">
      <w:start w:val="1"/>
      <w:numFmt w:val="bullet"/>
      <w:lvlText w:val=""/>
      <w:lvlJc w:val="left"/>
      <w:pPr>
        <w:ind w:left="4320" w:hanging="360"/>
      </w:pPr>
      <w:rPr>
        <w:rFonts w:ascii="Wingdings" w:hAnsi="Wingdings" w:hint="default"/>
      </w:rPr>
    </w:lvl>
    <w:lvl w:ilvl="6" w:tplc="147ADD54">
      <w:start w:val="1"/>
      <w:numFmt w:val="bullet"/>
      <w:lvlText w:val=""/>
      <w:lvlJc w:val="left"/>
      <w:pPr>
        <w:ind w:left="5040" w:hanging="360"/>
      </w:pPr>
      <w:rPr>
        <w:rFonts w:ascii="Symbol" w:hAnsi="Symbol" w:hint="default"/>
      </w:rPr>
    </w:lvl>
    <w:lvl w:ilvl="7" w:tplc="84EE23A6">
      <w:start w:val="1"/>
      <w:numFmt w:val="bullet"/>
      <w:lvlText w:val="o"/>
      <w:lvlJc w:val="left"/>
      <w:pPr>
        <w:ind w:left="5760" w:hanging="360"/>
      </w:pPr>
      <w:rPr>
        <w:rFonts w:ascii="Courier New" w:hAnsi="Courier New" w:hint="default"/>
      </w:rPr>
    </w:lvl>
    <w:lvl w:ilvl="8" w:tplc="053873A2">
      <w:start w:val="1"/>
      <w:numFmt w:val="bullet"/>
      <w:lvlText w:val=""/>
      <w:lvlJc w:val="left"/>
      <w:pPr>
        <w:ind w:left="6480" w:hanging="360"/>
      </w:pPr>
      <w:rPr>
        <w:rFonts w:ascii="Wingdings" w:hAnsi="Wingdings" w:hint="default"/>
      </w:rPr>
    </w:lvl>
  </w:abstractNum>
  <w:abstractNum w:abstractNumId="9" w15:restartNumberingAfterBreak="0">
    <w:nsid w:val="403FCA6E"/>
    <w:multiLevelType w:val="hybridMultilevel"/>
    <w:tmpl w:val="29727AEE"/>
    <w:lvl w:ilvl="0" w:tplc="91EA2DE2">
      <w:start w:val="1"/>
      <w:numFmt w:val="bullet"/>
      <w:lvlText w:val=""/>
      <w:lvlJc w:val="left"/>
      <w:pPr>
        <w:ind w:left="720" w:hanging="360"/>
      </w:pPr>
      <w:rPr>
        <w:rFonts w:ascii="Symbol" w:hAnsi="Symbol" w:hint="default"/>
      </w:rPr>
    </w:lvl>
    <w:lvl w:ilvl="1" w:tplc="AEA2285E">
      <w:start w:val="1"/>
      <w:numFmt w:val="bullet"/>
      <w:lvlText w:val="o"/>
      <w:lvlJc w:val="left"/>
      <w:pPr>
        <w:ind w:left="1440" w:hanging="360"/>
      </w:pPr>
      <w:rPr>
        <w:rFonts w:ascii="Courier New" w:hAnsi="Courier New" w:hint="default"/>
      </w:rPr>
    </w:lvl>
    <w:lvl w:ilvl="2" w:tplc="21CAB2C8">
      <w:start w:val="1"/>
      <w:numFmt w:val="bullet"/>
      <w:lvlText w:val=""/>
      <w:lvlJc w:val="left"/>
      <w:pPr>
        <w:ind w:left="2160" w:hanging="360"/>
      </w:pPr>
      <w:rPr>
        <w:rFonts w:ascii="Wingdings" w:hAnsi="Wingdings" w:hint="default"/>
      </w:rPr>
    </w:lvl>
    <w:lvl w:ilvl="3" w:tplc="15F82650">
      <w:start w:val="1"/>
      <w:numFmt w:val="bullet"/>
      <w:lvlText w:val=""/>
      <w:lvlJc w:val="left"/>
      <w:pPr>
        <w:ind w:left="2880" w:hanging="360"/>
      </w:pPr>
      <w:rPr>
        <w:rFonts w:ascii="Symbol" w:hAnsi="Symbol" w:hint="default"/>
      </w:rPr>
    </w:lvl>
    <w:lvl w:ilvl="4" w:tplc="1C5E8574">
      <w:start w:val="1"/>
      <w:numFmt w:val="bullet"/>
      <w:lvlText w:val="o"/>
      <w:lvlJc w:val="left"/>
      <w:pPr>
        <w:ind w:left="3600" w:hanging="360"/>
      </w:pPr>
      <w:rPr>
        <w:rFonts w:ascii="Courier New" w:hAnsi="Courier New" w:hint="default"/>
      </w:rPr>
    </w:lvl>
    <w:lvl w:ilvl="5" w:tplc="2E4C6310">
      <w:start w:val="1"/>
      <w:numFmt w:val="bullet"/>
      <w:lvlText w:val=""/>
      <w:lvlJc w:val="left"/>
      <w:pPr>
        <w:ind w:left="4320" w:hanging="360"/>
      </w:pPr>
      <w:rPr>
        <w:rFonts w:ascii="Wingdings" w:hAnsi="Wingdings" w:hint="default"/>
      </w:rPr>
    </w:lvl>
    <w:lvl w:ilvl="6" w:tplc="FAD8F536">
      <w:start w:val="1"/>
      <w:numFmt w:val="bullet"/>
      <w:lvlText w:val=""/>
      <w:lvlJc w:val="left"/>
      <w:pPr>
        <w:ind w:left="5040" w:hanging="360"/>
      </w:pPr>
      <w:rPr>
        <w:rFonts w:ascii="Symbol" w:hAnsi="Symbol" w:hint="default"/>
      </w:rPr>
    </w:lvl>
    <w:lvl w:ilvl="7" w:tplc="C0E48FEE">
      <w:start w:val="1"/>
      <w:numFmt w:val="bullet"/>
      <w:lvlText w:val="o"/>
      <w:lvlJc w:val="left"/>
      <w:pPr>
        <w:ind w:left="5760" w:hanging="360"/>
      </w:pPr>
      <w:rPr>
        <w:rFonts w:ascii="Courier New" w:hAnsi="Courier New" w:hint="default"/>
      </w:rPr>
    </w:lvl>
    <w:lvl w:ilvl="8" w:tplc="2D5C9DAA">
      <w:start w:val="1"/>
      <w:numFmt w:val="bullet"/>
      <w:lvlText w:val=""/>
      <w:lvlJc w:val="left"/>
      <w:pPr>
        <w:ind w:left="6480" w:hanging="360"/>
      </w:pPr>
      <w:rPr>
        <w:rFonts w:ascii="Wingdings" w:hAnsi="Wingdings" w:hint="default"/>
      </w:rPr>
    </w:lvl>
  </w:abstractNum>
  <w:abstractNum w:abstractNumId="10" w15:restartNumberingAfterBreak="0">
    <w:nsid w:val="4119A9BC"/>
    <w:multiLevelType w:val="hybridMultilevel"/>
    <w:tmpl w:val="2932AA08"/>
    <w:lvl w:ilvl="0" w:tplc="7A7C53EC">
      <w:start w:val="1"/>
      <w:numFmt w:val="decimal"/>
      <w:lvlText w:val="%1."/>
      <w:lvlJc w:val="left"/>
      <w:pPr>
        <w:ind w:left="720" w:hanging="360"/>
      </w:pPr>
      <w:rPr>
        <w:rFonts w:ascii="Calibri" w:hAnsi="Calibri" w:hint="default"/>
      </w:rPr>
    </w:lvl>
    <w:lvl w:ilvl="1" w:tplc="FA86AADA">
      <w:start w:val="1"/>
      <w:numFmt w:val="lowerLetter"/>
      <w:lvlText w:val="%2."/>
      <w:lvlJc w:val="left"/>
      <w:pPr>
        <w:ind w:left="1440" w:hanging="360"/>
      </w:pPr>
    </w:lvl>
    <w:lvl w:ilvl="2" w:tplc="E4BC996E">
      <w:start w:val="1"/>
      <w:numFmt w:val="lowerRoman"/>
      <w:lvlText w:val="%3."/>
      <w:lvlJc w:val="right"/>
      <w:pPr>
        <w:ind w:left="2160" w:hanging="180"/>
      </w:pPr>
    </w:lvl>
    <w:lvl w:ilvl="3" w:tplc="8FCE722C">
      <w:start w:val="1"/>
      <w:numFmt w:val="decimal"/>
      <w:lvlText w:val="%4."/>
      <w:lvlJc w:val="left"/>
      <w:pPr>
        <w:ind w:left="2880" w:hanging="360"/>
      </w:pPr>
    </w:lvl>
    <w:lvl w:ilvl="4" w:tplc="7022561E">
      <w:start w:val="1"/>
      <w:numFmt w:val="lowerLetter"/>
      <w:lvlText w:val="%5."/>
      <w:lvlJc w:val="left"/>
      <w:pPr>
        <w:ind w:left="3600" w:hanging="360"/>
      </w:pPr>
    </w:lvl>
    <w:lvl w:ilvl="5" w:tplc="0DE2DF94">
      <w:start w:val="1"/>
      <w:numFmt w:val="lowerRoman"/>
      <w:lvlText w:val="%6."/>
      <w:lvlJc w:val="right"/>
      <w:pPr>
        <w:ind w:left="4320" w:hanging="180"/>
      </w:pPr>
    </w:lvl>
    <w:lvl w:ilvl="6" w:tplc="F0EADE02">
      <w:start w:val="1"/>
      <w:numFmt w:val="decimal"/>
      <w:lvlText w:val="%7."/>
      <w:lvlJc w:val="left"/>
      <w:pPr>
        <w:ind w:left="5040" w:hanging="360"/>
      </w:pPr>
    </w:lvl>
    <w:lvl w:ilvl="7" w:tplc="98EACC62">
      <w:start w:val="1"/>
      <w:numFmt w:val="lowerLetter"/>
      <w:lvlText w:val="%8."/>
      <w:lvlJc w:val="left"/>
      <w:pPr>
        <w:ind w:left="5760" w:hanging="360"/>
      </w:pPr>
    </w:lvl>
    <w:lvl w:ilvl="8" w:tplc="764E1E34">
      <w:start w:val="1"/>
      <w:numFmt w:val="lowerRoman"/>
      <w:lvlText w:val="%9."/>
      <w:lvlJc w:val="right"/>
      <w:pPr>
        <w:ind w:left="6480" w:hanging="180"/>
      </w:pPr>
    </w:lvl>
  </w:abstractNum>
  <w:abstractNum w:abstractNumId="11" w15:restartNumberingAfterBreak="0">
    <w:nsid w:val="4594062B"/>
    <w:multiLevelType w:val="hybridMultilevel"/>
    <w:tmpl w:val="FF18F680"/>
    <w:lvl w:ilvl="0" w:tplc="26422E78">
      <w:start w:val="3"/>
      <w:numFmt w:val="decimal"/>
      <w:lvlText w:val="%1."/>
      <w:lvlJc w:val="left"/>
      <w:pPr>
        <w:ind w:left="720" w:hanging="360"/>
      </w:pPr>
      <w:rPr>
        <w:rFonts w:ascii="Calibri" w:hAnsi="Calibri" w:hint="default"/>
      </w:rPr>
    </w:lvl>
    <w:lvl w:ilvl="1" w:tplc="0CC8A298">
      <w:start w:val="1"/>
      <w:numFmt w:val="lowerLetter"/>
      <w:lvlText w:val="%2."/>
      <w:lvlJc w:val="left"/>
      <w:pPr>
        <w:ind w:left="1440" w:hanging="360"/>
      </w:pPr>
    </w:lvl>
    <w:lvl w:ilvl="2" w:tplc="2FAEB1BA">
      <w:start w:val="1"/>
      <w:numFmt w:val="lowerRoman"/>
      <w:lvlText w:val="%3."/>
      <w:lvlJc w:val="right"/>
      <w:pPr>
        <w:ind w:left="2160" w:hanging="180"/>
      </w:pPr>
    </w:lvl>
    <w:lvl w:ilvl="3" w:tplc="A0C2C184">
      <w:start w:val="1"/>
      <w:numFmt w:val="decimal"/>
      <w:lvlText w:val="%4."/>
      <w:lvlJc w:val="left"/>
      <w:pPr>
        <w:ind w:left="2880" w:hanging="360"/>
      </w:pPr>
    </w:lvl>
    <w:lvl w:ilvl="4" w:tplc="67F23D6C">
      <w:start w:val="1"/>
      <w:numFmt w:val="lowerLetter"/>
      <w:lvlText w:val="%5."/>
      <w:lvlJc w:val="left"/>
      <w:pPr>
        <w:ind w:left="3600" w:hanging="360"/>
      </w:pPr>
    </w:lvl>
    <w:lvl w:ilvl="5" w:tplc="DB4A3D50">
      <w:start w:val="1"/>
      <w:numFmt w:val="lowerRoman"/>
      <w:lvlText w:val="%6."/>
      <w:lvlJc w:val="right"/>
      <w:pPr>
        <w:ind w:left="4320" w:hanging="180"/>
      </w:pPr>
    </w:lvl>
    <w:lvl w:ilvl="6" w:tplc="95463E4C">
      <w:start w:val="1"/>
      <w:numFmt w:val="decimal"/>
      <w:lvlText w:val="%7."/>
      <w:lvlJc w:val="left"/>
      <w:pPr>
        <w:ind w:left="5040" w:hanging="360"/>
      </w:pPr>
    </w:lvl>
    <w:lvl w:ilvl="7" w:tplc="7C5E887E">
      <w:start w:val="1"/>
      <w:numFmt w:val="lowerLetter"/>
      <w:lvlText w:val="%8."/>
      <w:lvlJc w:val="left"/>
      <w:pPr>
        <w:ind w:left="5760" w:hanging="360"/>
      </w:pPr>
    </w:lvl>
    <w:lvl w:ilvl="8" w:tplc="CA860F8C">
      <w:start w:val="1"/>
      <w:numFmt w:val="lowerRoman"/>
      <w:lvlText w:val="%9."/>
      <w:lvlJc w:val="right"/>
      <w:pPr>
        <w:ind w:left="6480" w:hanging="180"/>
      </w:pPr>
    </w:lvl>
  </w:abstractNum>
  <w:abstractNum w:abstractNumId="12" w15:restartNumberingAfterBreak="0">
    <w:nsid w:val="4CA29843"/>
    <w:multiLevelType w:val="hybridMultilevel"/>
    <w:tmpl w:val="C5C24194"/>
    <w:lvl w:ilvl="0" w:tplc="2E32C1FC">
      <w:start w:val="1"/>
      <w:numFmt w:val="bullet"/>
      <w:lvlText w:val=""/>
      <w:lvlJc w:val="left"/>
      <w:pPr>
        <w:ind w:left="720" w:hanging="360"/>
      </w:pPr>
      <w:rPr>
        <w:rFonts w:ascii="Symbol" w:hAnsi="Symbol" w:hint="default"/>
      </w:rPr>
    </w:lvl>
    <w:lvl w:ilvl="1" w:tplc="66682DC0">
      <w:start w:val="1"/>
      <w:numFmt w:val="bullet"/>
      <w:lvlText w:val="o"/>
      <w:lvlJc w:val="left"/>
      <w:pPr>
        <w:ind w:left="1440" w:hanging="360"/>
      </w:pPr>
      <w:rPr>
        <w:rFonts w:ascii="Courier New" w:hAnsi="Courier New" w:hint="default"/>
      </w:rPr>
    </w:lvl>
    <w:lvl w:ilvl="2" w:tplc="74B0FA3C">
      <w:start w:val="1"/>
      <w:numFmt w:val="bullet"/>
      <w:lvlText w:val=""/>
      <w:lvlJc w:val="left"/>
      <w:pPr>
        <w:ind w:left="2160" w:hanging="360"/>
      </w:pPr>
      <w:rPr>
        <w:rFonts w:ascii="Wingdings" w:hAnsi="Wingdings" w:hint="default"/>
      </w:rPr>
    </w:lvl>
    <w:lvl w:ilvl="3" w:tplc="94CCE406">
      <w:start w:val="1"/>
      <w:numFmt w:val="bullet"/>
      <w:lvlText w:val=""/>
      <w:lvlJc w:val="left"/>
      <w:pPr>
        <w:ind w:left="2880" w:hanging="360"/>
      </w:pPr>
      <w:rPr>
        <w:rFonts w:ascii="Symbol" w:hAnsi="Symbol" w:hint="default"/>
      </w:rPr>
    </w:lvl>
    <w:lvl w:ilvl="4" w:tplc="5678C620">
      <w:start w:val="1"/>
      <w:numFmt w:val="bullet"/>
      <w:lvlText w:val="o"/>
      <w:lvlJc w:val="left"/>
      <w:pPr>
        <w:ind w:left="3600" w:hanging="360"/>
      </w:pPr>
      <w:rPr>
        <w:rFonts w:ascii="Courier New" w:hAnsi="Courier New" w:hint="default"/>
      </w:rPr>
    </w:lvl>
    <w:lvl w:ilvl="5" w:tplc="5186DC58">
      <w:start w:val="1"/>
      <w:numFmt w:val="bullet"/>
      <w:lvlText w:val=""/>
      <w:lvlJc w:val="left"/>
      <w:pPr>
        <w:ind w:left="4320" w:hanging="360"/>
      </w:pPr>
      <w:rPr>
        <w:rFonts w:ascii="Wingdings" w:hAnsi="Wingdings" w:hint="default"/>
      </w:rPr>
    </w:lvl>
    <w:lvl w:ilvl="6" w:tplc="AABEE120">
      <w:start w:val="1"/>
      <w:numFmt w:val="bullet"/>
      <w:lvlText w:val=""/>
      <w:lvlJc w:val="left"/>
      <w:pPr>
        <w:ind w:left="5040" w:hanging="360"/>
      </w:pPr>
      <w:rPr>
        <w:rFonts w:ascii="Symbol" w:hAnsi="Symbol" w:hint="default"/>
      </w:rPr>
    </w:lvl>
    <w:lvl w:ilvl="7" w:tplc="1898FFE8">
      <w:start w:val="1"/>
      <w:numFmt w:val="bullet"/>
      <w:lvlText w:val="o"/>
      <w:lvlJc w:val="left"/>
      <w:pPr>
        <w:ind w:left="5760" w:hanging="360"/>
      </w:pPr>
      <w:rPr>
        <w:rFonts w:ascii="Courier New" w:hAnsi="Courier New" w:hint="default"/>
      </w:rPr>
    </w:lvl>
    <w:lvl w:ilvl="8" w:tplc="1EB69242">
      <w:start w:val="1"/>
      <w:numFmt w:val="bullet"/>
      <w:lvlText w:val=""/>
      <w:lvlJc w:val="left"/>
      <w:pPr>
        <w:ind w:left="6480" w:hanging="360"/>
      </w:pPr>
      <w:rPr>
        <w:rFonts w:ascii="Wingdings" w:hAnsi="Wingdings" w:hint="default"/>
      </w:rPr>
    </w:lvl>
  </w:abstractNum>
  <w:abstractNum w:abstractNumId="13" w15:restartNumberingAfterBreak="0">
    <w:nsid w:val="4DBE97FC"/>
    <w:multiLevelType w:val="hybridMultilevel"/>
    <w:tmpl w:val="3C362FEC"/>
    <w:lvl w:ilvl="0" w:tplc="B5D09F1C">
      <w:start w:val="2"/>
      <w:numFmt w:val="decimal"/>
      <w:lvlText w:val="%1."/>
      <w:lvlJc w:val="left"/>
      <w:pPr>
        <w:ind w:left="720" w:hanging="360"/>
      </w:pPr>
      <w:rPr>
        <w:rFonts w:ascii="Calibri" w:hAnsi="Calibri" w:hint="default"/>
      </w:rPr>
    </w:lvl>
    <w:lvl w:ilvl="1" w:tplc="6AF83C60">
      <w:start w:val="1"/>
      <w:numFmt w:val="lowerLetter"/>
      <w:lvlText w:val="%2."/>
      <w:lvlJc w:val="left"/>
      <w:pPr>
        <w:ind w:left="1440" w:hanging="360"/>
      </w:pPr>
    </w:lvl>
    <w:lvl w:ilvl="2" w:tplc="B518CB02">
      <w:start w:val="1"/>
      <w:numFmt w:val="lowerRoman"/>
      <w:lvlText w:val="%3."/>
      <w:lvlJc w:val="right"/>
      <w:pPr>
        <w:ind w:left="2160" w:hanging="180"/>
      </w:pPr>
    </w:lvl>
    <w:lvl w:ilvl="3" w:tplc="B1045D76">
      <w:start w:val="1"/>
      <w:numFmt w:val="decimal"/>
      <w:lvlText w:val="%4."/>
      <w:lvlJc w:val="left"/>
      <w:pPr>
        <w:ind w:left="2880" w:hanging="360"/>
      </w:pPr>
    </w:lvl>
    <w:lvl w:ilvl="4" w:tplc="EA5EB2BE">
      <w:start w:val="1"/>
      <w:numFmt w:val="lowerLetter"/>
      <w:lvlText w:val="%5."/>
      <w:lvlJc w:val="left"/>
      <w:pPr>
        <w:ind w:left="3600" w:hanging="360"/>
      </w:pPr>
    </w:lvl>
    <w:lvl w:ilvl="5" w:tplc="C7021D7A">
      <w:start w:val="1"/>
      <w:numFmt w:val="lowerRoman"/>
      <w:lvlText w:val="%6."/>
      <w:lvlJc w:val="right"/>
      <w:pPr>
        <w:ind w:left="4320" w:hanging="180"/>
      </w:pPr>
    </w:lvl>
    <w:lvl w:ilvl="6" w:tplc="1688D8AE">
      <w:start w:val="1"/>
      <w:numFmt w:val="decimal"/>
      <w:lvlText w:val="%7."/>
      <w:lvlJc w:val="left"/>
      <w:pPr>
        <w:ind w:left="5040" w:hanging="360"/>
      </w:pPr>
    </w:lvl>
    <w:lvl w:ilvl="7" w:tplc="23442B5A">
      <w:start w:val="1"/>
      <w:numFmt w:val="lowerLetter"/>
      <w:lvlText w:val="%8."/>
      <w:lvlJc w:val="left"/>
      <w:pPr>
        <w:ind w:left="5760" w:hanging="360"/>
      </w:pPr>
    </w:lvl>
    <w:lvl w:ilvl="8" w:tplc="8D9047E2">
      <w:start w:val="1"/>
      <w:numFmt w:val="lowerRoman"/>
      <w:lvlText w:val="%9."/>
      <w:lvlJc w:val="right"/>
      <w:pPr>
        <w:ind w:left="6480" w:hanging="180"/>
      </w:pPr>
    </w:lvl>
  </w:abstractNum>
  <w:abstractNum w:abstractNumId="14" w15:restartNumberingAfterBreak="0">
    <w:nsid w:val="53FAC1AE"/>
    <w:multiLevelType w:val="hybridMultilevel"/>
    <w:tmpl w:val="E6921512"/>
    <w:lvl w:ilvl="0" w:tplc="A2D69B84">
      <w:start w:val="1"/>
      <w:numFmt w:val="bullet"/>
      <w:lvlText w:val=""/>
      <w:lvlJc w:val="left"/>
      <w:pPr>
        <w:ind w:left="720" w:hanging="360"/>
      </w:pPr>
      <w:rPr>
        <w:rFonts w:ascii="Symbol" w:hAnsi="Symbol" w:hint="default"/>
      </w:rPr>
    </w:lvl>
    <w:lvl w:ilvl="1" w:tplc="C3423840">
      <w:start w:val="1"/>
      <w:numFmt w:val="bullet"/>
      <w:lvlText w:val="o"/>
      <w:lvlJc w:val="left"/>
      <w:pPr>
        <w:ind w:left="1440" w:hanging="360"/>
      </w:pPr>
      <w:rPr>
        <w:rFonts w:ascii="Courier New" w:hAnsi="Courier New" w:hint="default"/>
      </w:rPr>
    </w:lvl>
    <w:lvl w:ilvl="2" w:tplc="48147B3A">
      <w:start w:val="1"/>
      <w:numFmt w:val="bullet"/>
      <w:lvlText w:val=""/>
      <w:lvlJc w:val="left"/>
      <w:pPr>
        <w:ind w:left="2160" w:hanging="360"/>
      </w:pPr>
      <w:rPr>
        <w:rFonts w:ascii="Wingdings" w:hAnsi="Wingdings" w:hint="default"/>
      </w:rPr>
    </w:lvl>
    <w:lvl w:ilvl="3" w:tplc="00F4F35C">
      <w:start w:val="1"/>
      <w:numFmt w:val="bullet"/>
      <w:lvlText w:val=""/>
      <w:lvlJc w:val="left"/>
      <w:pPr>
        <w:ind w:left="2880" w:hanging="360"/>
      </w:pPr>
      <w:rPr>
        <w:rFonts w:ascii="Symbol" w:hAnsi="Symbol" w:hint="default"/>
      </w:rPr>
    </w:lvl>
    <w:lvl w:ilvl="4" w:tplc="8FCCEF64">
      <w:start w:val="1"/>
      <w:numFmt w:val="bullet"/>
      <w:lvlText w:val="o"/>
      <w:lvlJc w:val="left"/>
      <w:pPr>
        <w:ind w:left="3600" w:hanging="360"/>
      </w:pPr>
      <w:rPr>
        <w:rFonts w:ascii="Courier New" w:hAnsi="Courier New" w:hint="default"/>
      </w:rPr>
    </w:lvl>
    <w:lvl w:ilvl="5" w:tplc="6ED09686">
      <w:start w:val="1"/>
      <w:numFmt w:val="bullet"/>
      <w:lvlText w:val=""/>
      <w:lvlJc w:val="left"/>
      <w:pPr>
        <w:ind w:left="4320" w:hanging="360"/>
      </w:pPr>
      <w:rPr>
        <w:rFonts w:ascii="Wingdings" w:hAnsi="Wingdings" w:hint="default"/>
      </w:rPr>
    </w:lvl>
    <w:lvl w:ilvl="6" w:tplc="321A9CA2">
      <w:start w:val="1"/>
      <w:numFmt w:val="bullet"/>
      <w:lvlText w:val=""/>
      <w:lvlJc w:val="left"/>
      <w:pPr>
        <w:ind w:left="5040" w:hanging="360"/>
      </w:pPr>
      <w:rPr>
        <w:rFonts w:ascii="Symbol" w:hAnsi="Symbol" w:hint="default"/>
      </w:rPr>
    </w:lvl>
    <w:lvl w:ilvl="7" w:tplc="934444D2">
      <w:start w:val="1"/>
      <w:numFmt w:val="bullet"/>
      <w:lvlText w:val="o"/>
      <w:lvlJc w:val="left"/>
      <w:pPr>
        <w:ind w:left="5760" w:hanging="360"/>
      </w:pPr>
      <w:rPr>
        <w:rFonts w:ascii="Courier New" w:hAnsi="Courier New" w:hint="default"/>
      </w:rPr>
    </w:lvl>
    <w:lvl w:ilvl="8" w:tplc="BFB06862">
      <w:start w:val="1"/>
      <w:numFmt w:val="bullet"/>
      <w:lvlText w:val=""/>
      <w:lvlJc w:val="left"/>
      <w:pPr>
        <w:ind w:left="6480" w:hanging="360"/>
      </w:pPr>
      <w:rPr>
        <w:rFonts w:ascii="Wingdings" w:hAnsi="Wingdings" w:hint="default"/>
      </w:rPr>
    </w:lvl>
  </w:abstractNum>
  <w:abstractNum w:abstractNumId="15" w15:restartNumberingAfterBreak="0">
    <w:nsid w:val="6AF101DB"/>
    <w:multiLevelType w:val="hybridMultilevel"/>
    <w:tmpl w:val="B0288AAA"/>
    <w:lvl w:ilvl="0" w:tplc="FDA42FA8">
      <w:start w:val="1"/>
      <w:numFmt w:val="bullet"/>
      <w:lvlText w:val=""/>
      <w:lvlJc w:val="left"/>
      <w:pPr>
        <w:ind w:left="720" w:hanging="360"/>
      </w:pPr>
      <w:rPr>
        <w:rFonts w:ascii="Symbol" w:hAnsi="Symbol" w:hint="default"/>
      </w:rPr>
    </w:lvl>
    <w:lvl w:ilvl="1" w:tplc="988CCFE6">
      <w:start w:val="1"/>
      <w:numFmt w:val="bullet"/>
      <w:lvlText w:val="o"/>
      <w:lvlJc w:val="left"/>
      <w:pPr>
        <w:ind w:left="1440" w:hanging="360"/>
      </w:pPr>
      <w:rPr>
        <w:rFonts w:ascii="Courier New" w:hAnsi="Courier New" w:hint="default"/>
      </w:rPr>
    </w:lvl>
    <w:lvl w:ilvl="2" w:tplc="3046488C">
      <w:start w:val="1"/>
      <w:numFmt w:val="bullet"/>
      <w:lvlText w:val=""/>
      <w:lvlJc w:val="left"/>
      <w:pPr>
        <w:ind w:left="2160" w:hanging="360"/>
      </w:pPr>
      <w:rPr>
        <w:rFonts w:ascii="Wingdings" w:hAnsi="Wingdings" w:hint="default"/>
      </w:rPr>
    </w:lvl>
    <w:lvl w:ilvl="3" w:tplc="8BBC2110">
      <w:start w:val="1"/>
      <w:numFmt w:val="bullet"/>
      <w:lvlText w:val=""/>
      <w:lvlJc w:val="left"/>
      <w:pPr>
        <w:ind w:left="2880" w:hanging="360"/>
      </w:pPr>
      <w:rPr>
        <w:rFonts w:ascii="Symbol" w:hAnsi="Symbol" w:hint="default"/>
      </w:rPr>
    </w:lvl>
    <w:lvl w:ilvl="4" w:tplc="A74460C0">
      <w:start w:val="1"/>
      <w:numFmt w:val="bullet"/>
      <w:lvlText w:val="o"/>
      <w:lvlJc w:val="left"/>
      <w:pPr>
        <w:ind w:left="3600" w:hanging="360"/>
      </w:pPr>
      <w:rPr>
        <w:rFonts w:ascii="Courier New" w:hAnsi="Courier New" w:hint="default"/>
      </w:rPr>
    </w:lvl>
    <w:lvl w:ilvl="5" w:tplc="36A4B560">
      <w:start w:val="1"/>
      <w:numFmt w:val="bullet"/>
      <w:lvlText w:val=""/>
      <w:lvlJc w:val="left"/>
      <w:pPr>
        <w:ind w:left="4320" w:hanging="360"/>
      </w:pPr>
      <w:rPr>
        <w:rFonts w:ascii="Wingdings" w:hAnsi="Wingdings" w:hint="default"/>
      </w:rPr>
    </w:lvl>
    <w:lvl w:ilvl="6" w:tplc="9924A696">
      <w:start w:val="1"/>
      <w:numFmt w:val="bullet"/>
      <w:lvlText w:val=""/>
      <w:lvlJc w:val="left"/>
      <w:pPr>
        <w:ind w:left="5040" w:hanging="360"/>
      </w:pPr>
      <w:rPr>
        <w:rFonts w:ascii="Symbol" w:hAnsi="Symbol" w:hint="default"/>
      </w:rPr>
    </w:lvl>
    <w:lvl w:ilvl="7" w:tplc="3A346FF4">
      <w:start w:val="1"/>
      <w:numFmt w:val="bullet"/>
      <w:lvlText w:val="o"/>
      <w:lvlJc w:val="left"/>
      <w:pPr>
        <w:ind w:left="5760" w:hanging="360"/>
      </w:pPr>
      <w:rPr>
        <w:rFonts w:ascii="Courier New" w:hAnsi="Courier New" w:hint="default"/>
      </w:rPr>
    </w:lvl>
    <w:lvl w:ilvl="8" w:tplc="873CAACA">
      <w:start w:val="1"/>
      <w:numFmt w:val="bullet"/>
      <w:lvlText w:val=""/>
      <w:lvlJc w:val="left"/>
      <w:pPr>
        <w:ind w:left="6480" w:hanging="360"/>
      </w:pPr>
      <w:rPr>
        <w:rFonts w:ascii="Wingdings" w:hAnsi="Wingdings" w:hint="default"/>
      </w:rPr>
    </w:lvl>
  </w:abstractNum>
  <w:abstractNum w:abstractNumId="16" w15:restartNumberingAfterBreak="0">
    <w:nsid w:val="763E3962"/>
    <w:multiLevelType w:val="hybridMultilevel"/>
    <w:tmpl w:val="CF381A82"/>
    <w:lvl w:ilvl="0" w:tplc="4E8014A8">
      <w:start w:val="3"/>
      <w:numFmt w:val="decimal"/>
      <w:lvlText w:val="%1."/>
      <w:lvlJc w:val="left"/>
      <w:pPr>
        <w:ind w:left="720" w:hanging="360"/>
      </w:pPr>
      <w:rPr>
        <w:rFonts w:ascii="Calibri" w:hAnsi="Calibri" w:hint="default"/>
      </w:rPr>
    </w:lvl>
    <w:lvl w:ilvl="1" w:tplc="AFB67874">
      <w:start w:val="1"/>
      <w:numFmt w:val="lowerLetter"/>
      <w:lvlText w:val="%2."/>
      <w:lvlJc w:val="left"/>
      <w:pPr>
        <w:ind w:left="1440" w:hanging="360"/>
      </w:pPr>
    </w:lvl>
    <w:lvl w:ilvl="2" w:tplc="8E6C2864">
      <w:start w:val="1"/>
      <w:numFmt w:val="lowerRoman"/>
      <w:lvlText w:val="%3."/>
      <w:lvlJc w:val="right"/>
      <w:pPr>
        <w:ind w:left="2160" w:hanging="180"/>
      </w:pPr>
    </w:lvl>
    <w:lvl w:ilvl="3" w:tplc="E8828070">
      <w:start w:val="1"/>
      <w:numFmt w:val="decimal"/>
      <w:lvlText w:val="%4."/>
      <w:lvlJc w:val="left"/>
      <w:pPr>
        <w:ind w:left="2880" w:hanging="360"/>
      </w:pPr>
    </w:lvl>
    <w:lvl w:ilvl="4" w:tplc="E0D4E4CA">
      <w:start w:val="1"/>
      <w:numFmt w:val="lowerLetter"/>
      <w:lvlText w:val="%5."/>
      <w:lvlJc w:val="left"/>
      <w:pPr>
        <w:ind w:left="3600" w:hanging="360"/>
      </w:pPr>
    </w:lvl>
    <w:lvl w:ilvl="5" w:tplc="AF6C38CA">
      <w:start w:val="1"/>
      <w:numFmt w:val="lowerRoman"/>
      <w:lvlText w:val="%6."/>
      <w:lvlJc w:val="right"/>
      <w:pPr>
        <w:ind w:left="4320" w:hanging="180"/>
      </w:pPr>
    </w:lvl>
    <w:lvl w:ilvl="6" w:tplc="1BA63446">
      <w:start w:val="1"/>
      <w:numFmt w:val="decimal"/>
      <w:lvlText w:val="%7."/>
      <w:lvlJc w:val="left"/>
      <w:pPr>
        <w:ind w:left="5040" w:hanging="360"/>
      </w:pPr>
    </w:lvl>
    <w:lvl w:ilvl="7" w:tplc="E0049402">
      <w:start w:val="1"/>
      <w:numFmt w:val="lowerLetter"/>
      <w:lvlText w:val="%8."/>
      <w:lvlJc w:val="left"/>
      <w:pPr>
        <w:ind w:left="5760" w:hanging="360"/>
      </w:pPr>
    </w:lvl>
    <w:lvl w:ilvl="8" w:tplc="B590ED2A">
      <w:start w:val="1"/>
      <w:numFmt w:val="lowerRoman"/>
      <w:lvlText w:val="%9."/>
      <w:lvlJc w:val="right"/>
      <w:pPr>
        <w:ind w:left="6480" w:hanging="180"/>
      </w:pPr>
    </w:lvl>
  </w:abstractNum>
  <w:abstractNum w:abstractNumId="17" w15:restartNumberingAfterBreak="0">
    <w:nsid w:val="769C8C22"/>
    <w:multiLevelType w:val="hybridMultilevel"/>
    <w:tmpl w:val="8C68E7C8"/>
    <w:lvl w:ilvl="0" w:tplc="80E2D780">
      <w:start w:val="1"/>
      <w:numFmt w:val="bullet"/>
      <w:lvlText w:val=""/>
      <w:lvlJc w:val="left"/>
      <w:pPr>
        <w:ind w:left="720" w:hanging="360"/>
      </w:pPr>
      <w:rPr>
        <w:rFonts w:ascii="Symbol" w:hAnsi="Symbol" w:hint="default"/>
      </w:rPr>
    </w:lvl>
    <w:lvl w:ilvl="1" w:tplc="D2E40C04">
      <w:start w:val="1"/>
      <w:numFmt w:val="bullet"/>
      <w:lvlText w:val="o"/>
      <w:lvlJc w:val="left"/>
      <w:pPr>
        <w:ind w:left="1440" w:hanging="360"/>
      </w:pPr>
      <w:rPr>
        <w:rFonts w:ascii="Courier New" w:hAnsi="Courier New" w:hint="default"/>
      </w:rPr>
    </w:lvl>
    <w:lvl w:ilvl="2" w:tplc="4F70F3E6">
      <w:start w:val="1"/>
      <w:numFmt w:val="bullet"/>
      <w:lvlText w:val=""/>
      <w:lvlJc w:val="left"/>
      <w:pPr>
        <w:ind w:left="2160" w:hanging="360"/>
      </w:pPr>
      <w:rPr>
        <w:rFonts w:ascii="Wingdings" w:hAnsi="Wingdings" w:hint="default"/>
      </w:rPr>
    </w:lvl>
    <w:lvl w:ilvl="3" w:tplc="54DE3E20">
      <w:start w:val="1"/>
      <w:numFmt w:val="bullet"/>
      <w:lvlText w:val=""/>
      <w:lvlJc w:val="left"/>
      <w:pPr>
        <w:ind w:left="2880" w:hanging="360"/>
      </w:pPr>
      <w:rPr>
        <w:rFonts w:ascii="Symbol" w:hAnsi="Symbol" w:hint="default"/>
      </w:rPr>
    </w:lvl>
    <w:lvl w:ilvl="4" w:tplc="CF0EE0DE">
      <w:start w:val="1"/>
      <w:numFmt w:val="bullet"/>
      <w:lvlText w:val="o"/>
      <w:lvlJc w:val="left"/>
      <w:pPr>
        <w:ind w:left="3600" w:hanging="360"/>
      </w:pPr>
      <w:rPr>
        <w:rFonts w:ascii="Courier New" w:hAnsi="Courier New" w:hint="default"/>
      </w:rPr>
    </w:lvl>
    <w:lvl w:ilvl="5" w:tplc="3C3C196A">
      <w:start w:val="1"/>
      <w:numFmt w:val="bullet"/>
      <w:lvlText w:val=""/>
      <w:lvlJc w:val="left"/>
      <w:pPr>
        <w:ind w:left="4320" w:hanging="360"/>
      </w:pPr>
      <w:rPr>
        <w:rFonts w:ascii="Wingdings" w:hAnsi="Wingdings" w:hint="default"/>
      </w:rPr>
    </w:lvl>
    <w:lvl w:ilvl="6" w:tplc="760C242C">
      <w:start w:val="1"/>
      <w:numFmt w:val="bullet"/>
      <w:lvlText w:val=""/>
      <w:lvlJc w:val="left"/>
      <w:pPr>
        <w:ind w:left="5040" w:hanging="360"/>
      </w:pPr>
      <w:rPr>
        <w:rFonts w:ascii="Symbol" w:hAnsi="Symbol" w:hint="default"/>
      </w:rPr>
    </w:lvl>
    <w:lvl w:ilvl="7" w:tplc="F806B43A">
      <w:start w:val="1"/>
      <w:numFmt w:val="bullet"/>
      <w:lvlText w:val="o"/>
      <w:lvlJc w:val="left"/>
      <w:pPr>
        <w:ind w:left="5760" w:hanging="360"/>
      </w:pPr>
      <w:rPr>
        <w:rFonts w:ascii="Courier New" w:hAnsi="Courier New" w:hint="default"/>
      </w:rPr>
    </w:lvl>
    <w:lvl w:ilvl="8" w:tplc="BF603F02">
      <w:start w:val="1"/>
      <w:numFmt w:val="bullet"/>
      <w:lvlText w:val=""/>
      <w:lvlJc w:val="left"/>
      <w:pPr>
        <w:ind w:left="6480" w:hanging="360"/>
      </w:pPr>
      <w:rPr>
        <w:rFonts w:ascii="Wingdings" w:hAnsi="Wingdings" w:hint="default"/>
      </w:rPr>
    </w:lvl>
  </w:abstractNum>
  <w:abstractNum w:abstractNumId="18" w15:restartNumberingAfterBreak="0">
    <w:nsid w:val="790ABCBE"/>
    <w:multiLevelType w:val="hybridMultilevel"/>
    <w:tmpl w:val="E4508EEE"/>
    <w:lvl w:ilvl="0" w:tplc="BF7EBE10">
      <w:start w:val="4"/>
      <w:numFmt w:val="decimal"/>
      <w:lvlText w:val="%1."/>
      <w:lvlJc w:val="left"/>
      <w:pPr>
        <w:ind w:left="720" w:hanging="360"/>
      </w:pPr>
      <w:rPr>
        <w:rFonts w:ascii="Calibri" w:hAnsi="Calibri" w:hint="default"/>
      </w:rPr>
    </w:lvl>
    <w:lvl w:ilvl="1" w:tplc="2330466E">
      <w:start w:val="1"/>
      <w:numFmt w:val="lowerLetter"/>
      <w:lvlText w:val="%2."/>
      <w:lvlJc w:val="left"/>
      <w:pPr>
        <w:ind w:left="1440" w:hanging="360"/>
      </w:pPr>
    </w:lvl>
    <w:lvl w:ilvl="2" w:tplc="79E49226">
      <w:start w:val="1"/>
      <w:numFmt w:val="lowerRoman"/>
      <w:lvlText w:val="%3."/>
      <w:lvlJc w:val="right"/>
      <w:pPr>
        <w:ind w:left="2160" w:hanging="180"/>
      </w:pPr>
    </w:lvl>
    <w:lvl w:ilvl="3" w:tplc="3FB20088">
      <w:start w:val="1"/>
      <w:numFmt w:val="decimal"/>
      <w:lvlText w:val="%4."/>
      <w:lvlJc w:val="left"/>
      <w:pPr>
        <w:ind w:left="2880" w:hanging="360"/>
      </w:pPr>
    </w:lvl>
    <w:lvl w:ilvl="4" w:tplc="C21E95FC">
      <w:start w:val="1"/>
      <w:numFmt w:val="lowerLetter"/>
      <w:lvlText w:val="%5."/>
      <w:lvlJc w:val="left"/>
      <w:pPr>
        <w:ind w:left="3600" w:hanging="360"/>
      </w:pPr>
    </w:lvl>
    <w:lvl w:ilvl="5" w:tplc="8B3C2174">
      <w:start w:val="1"/>
      <w:numFmt w:val="lowerRoman"/>
      <w:lvlText w:val="%6."/>
      <w:lvlJc w:val="right"/>
      <w:pPr>
        <w:ind w:left="4320" w:hanging="180"/>
      </w:pPr>
    </w:lvl>
    <w:lvl w:ilvl="6" w:tplc="ACD05C14">
      <w:start w:val="1"/>
      <w:numFmt w:val="decimal"/>
      <w:lvlText w:val="%7."/>
      <w:lvlJc w:val="left"/>
      <w:pPr>
        <w:ind w:left="5040" w:hanging="360"/>
      </w:pPr>
    </w:lvl>
    <w:lvl w:ilvl="7" w:tplc="D6643A72">
      <w:start w:val="1"/>
      <w:numFmt w:val="lowerLetter"/>
      <w:lvlText w:val="%8."/>
      <w:lvlJc w:val="left"/>
      <w:pPr>
        <w:ind w:left="5760" w:hanging="360"/>
      </w:pPr>
    </w:lvl>
    <w:lvl w:ilvl="8" w:tplc="8CE490BC">
      <w:start w:val="1"/>
      <w:numFmt w:val="lowerRoman"/>
      <w:lvlText w:val="%9."/>
      <w:lvlJc w:val="right"/>
      <w:pPr>
        <w:ind w:left="6480" w:hanging="180"/>
      </w:pPr>
    </w:lvl>
  </w:abstractNum>
  <w:abstractNum w:abstractNumId="19" w15:restartNumberingAfterBreak="0">
    <w:nsid w:val="7D55FB0F"/>
    <w:multiLevelType w:val="hybridMultilevel"/>
    <w:tmpl w:val="7892E87A"/>
    <w:lvl w:ilvl="0" w:tplc="26142A36">
      <w:start w:val="1"/>
      <w:numFmt w:val="decimal"/>
      <w:lvlText w:val="%1."/>
      <w:lvlJc w:val="left"/>
      <w:pPr>
        <w:ind w:left="720" w:hanging="360"/>
      </w:pPr>
      <w:rPr>
        <w:rFonts w:ascii="Calibri" w:hAnsi="Calibri" w:hint="default"/>
      </w:rPr>
    </w:lvl>
    <w:lvl w:ilvl="1" w:tplc="D4F67030">
      <w:start w:val="1"/>
      <w:numFmt w:val="lowerLetter"/>
      <w:lvlText w:val="%2."/>
      <w:lvlJc w:val="left"/>
      <w:pPr>
        <w:ind w:left="1440" w:hanging="360"/>
      </w:pPr>
    </w:lvl>
    <w:lvl w:ilvl="2" w:tplc="3D8EE842">
      <w:start w:val="1"/>
      <w:numFmt w:val="lowerRoman"/>
      <w:lvlText w:val="%3."/>
      <w:lvlJc w:val="right"/>
      <w:pPr>
        <w:ind w:left="2160" w:hanging="180"/>
      </w:pPr>
    </w:lvl>
    <w:lvl w:ilvl="3" w:tplc="DA7C4050">
      <w:start w:val="1"/>
      <w:numFmt w:val="decimal"/>
      <w:lvlText w:val="%4."/>
      <w:lvlJc w:val="left"/>
      <w:pPr>
        <w:ind w:left="2880" w:hanging="360"/>
      </w:pPr>
    </w:lvl>
    <w:lvl w:ilvl="4" w:tplc="BB0C6D4E">
      <w:start w:val="1"/>
      <w:numFmt w:val="lowerLetter"/>
      <w:lvlText w:val="%5."/>
      <w:lvlJc w:val="left"/>
      <w:pPr>
        <w:ind w:left="3600" w:hanging="360"/>
      </w:pPr>
    </w:lvl>
    <w:lvl w:ilvl="5" w:tplc="A17E077C">
      <w:start w:val="1"/>
      <w:numFmt w:val="lowerRoman"/>
      <w:lvlText w:val="%6."/>
      <w:lvlJc w:val="right"/>
      <w:pPr>
        <w:ind w:left="4320" w:hanging="180"/>
      </w:pPr>
    </w:lvl>
    <w:lvl w:ilvl="6" w:tplc="89A0404C">
      <w:start w:val="1"/>
      <w:numFmt w:val="decimal"/>
      <w:lvlText w:val="%7."/>
      <w:lvlJc w:val="left"/>
      <w:pPr>
        <w:ind w:left="5040" w:hanging="360"/>
      </w:pPr>
    </w:lvl>
    <w:lvl w:ilvl="7" w:tplc="F3DCECBC">
      <w:start w:val="1"/>
      <w:numFmt w:val="lowerLetter"/>
      <w:lvlText w:val="%8."/>
      <w:lvlJc w:val="left"/>
      <w:pPr>
        <w:ind w:left="5760" w:hanging="360"/>
      </w:pPr>
    </w:lvl>
    <w:lvl w:ilvl="8" w:tplc="A5AEAECA">
      <w:start w:val="1"/>
      <w:numFmt w:val="lowerRoman"/>
      <w:lvlText w:val="%9."/>
      <w:lvlJc w:val="right"/>
      <w:pPr>
        <w:ind w:left="6480" w:hanging="180"/>
      </w:pPr>
    </w:lvl>
  </w:abstractNum>
  <w:abstractNum w:abstractNumId="20" w15:restartNumberingAfterBreak="0">
    <w:nsid w:val="7D7DCD66"/>
    <w:multiLevelType w:val="hybridMultilevel"/>
    <w:tmpl w:val="D7BCF2CC"/>
    <w:lvl w:ilvl="0" w:tplc="370C17CC">
      <w:start w:val="4"/>
      <w:numFmt w:val="decimal"/>
      <w:lvlText w:val="%1."/>
      <w:lvlJc w:val="left"/>
      <w:pPr>
        <w:ind w:left="720" w:hanging="360"/>
      </w:pPr>
      <w:rPr>
        <w:rFonts w:ascii="Calibri" w:hAnsi="Calibri" w:hint="default"/>
      </w:rPr>
    </w:lvl>
    <w:lvl w:ilvl="1" w:tplc="56CAD60A">
      <w:start w:val="1"/>
      <w:numFmt w:val="lowerLetter"/>
      <w:lvlText w:val="%2."/>
      <w:lvlJc w:val="left"/>
      <w:pPr>
        <w:ind w:left="1440" w:hanging="360"/>
      </w:pPr>
    </w:lvl>
    <w:lvl w:ilvl="2" w:tplc="FFAE820A">
      <w:start w:val="1"/>
      <w:numFmt w:val="lowerRoman"/>
      <w:lvlText w:val="%3."/>
      <w:lvlJc w:val="right"/>
      <w:pPr>
        <w:ind w:left="2160" w:hanging="180"/>
      </w:pPr>
    </w:lvl>
    <w:lvl w:ilvl="3" w:tplc="45507CC2">
      <w:start w:val="1"/>
      <w:numFmt w:val="decimal"/>
      <w:lvlText w:val="%4."/>
      <w:lvlJc w:val="left"/>
      <w:pPr>
        <w:ind w:left="2880" w:hanging="360"/>
      </w:pPr>
    </w:lvl>
    <w:lvl w:ilvl="4" w:tplc="A4200F92">
      <w:start w:val="1"/>
      <w:numFmt w:val="lowerLetter"/>
      <w:lvlText w:val="%5."/>
      <w:lvlJc w:val="left"/>
      <w:pPr>
        <w:ind w:left="3600" w:hanging="360"/>
      </w:pPr>
    </w:lvl>
    <w:lvl w:ilvl="5" w:tplc="C68ECC06">
      <w:start w:val="1"/>
      <w:numFmt w:val="lowerRoman"/>
      <w:lvlText w:val="%6."/>
      <w:lvlJc w:val="right"/>
      <w:pPr>
        <w:ind w:left="4320" w:hanging="180"/>
      </w:pPr>
    </w:lvl>
    <w:lvl w:ilvl="6" w:tplc="8AAA15DA">
      <w:start w:val="1"/>
      <w:numFmt w:val="decimal"/>
      <w:lvlText w:val="%7."/>
      <w:lvlJc w:val="left"/>
      <w:pPr>
        <w:ind w:left="5040" w:hanging="360"/>
      </w:pPr>
    </w:lvl>
    <w:lvl w:ilvl="7" w:tplc="CC243C9E">
      <w:start w:val="1"/>
      <w:numFmt w:val="lowerLetter"/>
      <w:lvlText w:val="%8."/>
      <w:lvlJc w:val="left"/>
      <w:pPr>
        <w:ind w:left="5760" w:hanging="360"/>
      </w:pPr>
    </w:lvl>
    <w:lvl w:ilvl="8" w:tplc="E94A4D1C">
      <w:start w:val="1"/>
      <w:numFmt w:val="lowerRoman"/>
      <w:lvlText w:val="%9."/>
      <w:lvlJc w:val="right"/>
      <w:pPr>
        <w:ind w:left="6480" w:hanging="180"/>
      </w:pPr>
    </w:lvl>
  </w:abstractNum>
  <w:num w:numId="1" w16cid:durableId="2010596186">
    <w:abstractNumId w:val="18"/>
  </w:num>
  <w:num w:numId="2" w16cid:durableId="1505362314">
    <w:abstractNumId w:val="16"/>
  </w:num>
  <w:num w:numId="3" w16cid:durableId="1309288167">
    <w:abstractNumId w:val="1"/>
  </w:num>
  <w:num w:numId="4" w16cid:durableId="369691639">
    <w:abstractNumId w:val="10"/>
  </w:num>
  <w:num w:numId="5" w16cid:durableId="488444225">
    <w:abstractNumId w:val="20"/>
  </w:num>
  <w:num w:numId="6" w16cid:durableId="2013943703">
    <w:abstractNumId w:val="11"/>
  </w:num>
  <w:num w:numId="7" w16cid:durableId="32076434">
    <w:abstractNumId w:val="13"/>
  </w:num>
  <w:num w:numId="8" w16cid:durableId="489173352">
    <w:abstractNumId w:val="19"/>
  </w:num>
  <w:num w:numId="9" w16cid:durableId="415368738">
    <w:abstractNumId w:val="17"/>
  </w:num>
  <w:num w:numId="10" w16cid:durableId="690570478">
    <w:abstractNumId w:val="0"/>
  </w:num>
  <w:num w:numId="11" w16cid:durableId="1809853980">
    <w:abstractNumId w:val="12"/>
  </w:num>
  <w:num w:numId="12" w16cid:durableId="376979593">
    <w:abstractNumId w:val="6"/>
  </w:num>
  <w:num w:numId="13" w16cid:durableId="1469199258">
    <w:abstractNumId w:val="7"/>
  </w:num>
  <w:num w:numId="14" w16cid:durableId="2042322191">
    <w:abstractNumId w:val="3"/>
  </w:num>
  <w:num w:numId="15" w16cid:durableId="245650783">
    <w:abstractNumId w:val="5"/>
  </w:num>
  <w:num w:numId="16" w16cid:durableId="1242105396">
    <w:abstractNumId w:val="8"/>
  </w:num>
  <w:num w:numId="17" w16cid:durableId="2083024821">
    <w:abstractNumId w:val="14"/>
  </w:num>
  <w:num w:numId="18" w16cid:durableId="996035427">
    <w:abstractNumId w:val="4"/>
  </w:num>
  <w:num w:numId="19" w16cid:durableId="793016717">
    <w:abstractNumId w:val="9"/>
  </w:num>
  <w:num w:numId="20" w16cid:durableId="189295397">
    <w:abstractNumId w:val="15"/>
  </w:num>
  <w:num w:numId="21" w16cid:durableId="739519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46973"/>
    <w:rsid w:val="000A37F9"/>
    <w:rsid w:val="000C1094"/>
    <w:rsid w:val="001A2017"/>
    <w:rsid w:val="00274DCD"/>
    <w:rsid w:val="0038763A"/>
    <w:rsid w:val="00466DC0"/>
    <w:rsid w:val="004F168E"/>
    <w:rsid w:val="004F3F1B"/>
    <w:rsid w:val="005475A6"/>
    <w:rsid w:val="005F11F5"/>
    <w:rsid w:val="006163C6"/>
    <w:rsid w:val="00683B48"/>
    <w:rsid w:val="006D43F0"/>
    <w:rsid w:val="006E00A2"/>
    <w:rsid w:val="0074009A"/>
    <w:rsid w:val="00752A24"/>
    <w:rsid w:val="008B4A27"/>
    <w:rsid w:val="00901F0A"/>
    <w:rsid w:val="009BE1D9"/>
    <w:rsid w:val="00B13377"/>
    <w:rsid w:val="00B20287"/>
    <w:rsid w:val="00B5645F"/>
    <w:rsid w:val="00B77951"/>
    <w:rsid w:val="00BD0C35"/>
    <w:rsid w:val="00BE30D5"/>
    <w:rsid w:val="00C209DF"/>
    <w:rsid w:val="00C3047B"/>
    <w:rsid w:val="00C40832"/>
    <w:rsid w:val="00C6032B"/>
    <w:rsid w:val="00C82DCF"/>
    <w:rsid w:val="00D53412"/>
    <w:rsid w:val="00D82940"/>
    <w:rsid w:val="00DE2993"/>
    <w:rsid w:val="00DF6418"/>
    <w:rsid w:val="00E6238E"/>
    <w:rsid w:val="00E7170A"/>
    <w:rsid w:val="00E8286D"/>
    <w:rsid w:val="00F465C0"/>
    <w:rsid w:val="00FB74AA"/>
    <w:rsid w:val="0101BB9A"/>
    <w:rsid w:val="0131A6D2"/>
    <w:rsid w:val="028A8550"/>
    <w:rsid w:val="029D8BFB"/>
    <w:rsid w:val="06966288"/>
    <w:rsid w:val="06EDA57C"/>
    <w:rsid w:val="08E22DDD"/>
    <w:rsid w:val="0B337C88"/>
    <w:rsid w:val="0DE03EA2"/>
    <w:rsid w:val="10D6DFCB"/>
    <w:rsid w:val="10E33F21"/>
    <w:rsid w:val="11EEACA6"/>
    <w:rsid w:val="12050C5F"/>
    <w:rsid w:val="136B3ED4"/>
    <w:rsid w:val="16084DF1"/>
    <w:rsid w:val="16DF8960"/>
    <w:rsid w:val="17372600"/>
    <w:rsid w:val="189D9DC9"/>
    <w:rsid w:val="1922F149"/>
    <w:rsid w:val="19BC9362"/>
    <w:rsid w:val="1B7D5872"/>
    <w:rsid w:val="1C627F91"/>
    <w:rsid w:val="1DFE4FF2"/>
    <w:rsid w:val="1E5D5F9B"/>
    <w:rsid w:val="1F302EFA"/>
    <w:rsid w:val="1F9730FE"/>
    <w:rsid w:val="1F9A2053"/>
    <w:rsid w:val="25C599D8"/>
    <w:rsid w:val="29410299"/>
    <w:rsid w:val="2A55CBB8"/>
    <w:rsid w:val="2BB1EBF7"/>
    <w:rsid w:val="2EAC6101"/>
    <w:rsid w:val="2F4067BD"/>
    <w:rsid w:val="2F8FA230"/>
    <w:rsid w:val="300E0F36"/>
    <w:rsid w:val="31C0D379"/>
    <w:rsid w:val="323F62BD"/>
    <w:rsid w:val="33C27F75"/>
    <w:rsid w:val="3418CC3B"/>
    <w:rsid w:val="34748B8E"/>
    <w:rsid w:val="35FBB964"/>
    <w:rsid w:val="36065A23"/>
    <w:rsid w:val="361F85A1"/>
    <w:rsid w:val="37846973"/>
    <w:rsid w:val="3A6A20C9"/>
    <w:rsid w:val="3AEE52EB"/>
    <w:rsid w:val="3BA36A56"/>
    <w:rsid w:val="3CAA5D5E"/>
    <w:rsid w:val="3CD32E11"/>
    <w:rsid w:val="40D32A11"/>
    <w:rsid w:val="47C03EF5"/>
    <w:rsid w:val="4950A571"/>
    <w:rsid w:val="4A19BF3F"/>
    <w:rsid w:val="4A855DB2"/>
    <w:rsid w:val="4AF7DFB7"/>
    <w:rsid w:val="4B33A2CE"/>
    <w:rsid w:val="4C8A4243"/>
    <w:rsid w:val="5241BBD1"/>
    <w:rsid w:val="52B79207"/>
    <w:rsid w:val="59E699CB"/>
    <w:rsid w:val="5D846E78"/>
    <w:rsid w:val="5EC80EF7"/>
    <w:rsid w:val="5ECEA676"/>
    <w:rsid w:val="61084B8C"/>
    <w:rsid w:val="61376327"/>
    <w:rsid w:val="622682C0"/>
    <w:rsid w:val="64FC3B70"/>
    <w:rsid w:val="65458627"/>
    <w:rsid w:val="65B47E42"/>
    <w:rsid w:val="666DAE0A"/>
    <w:rsid w:val="681F13B1"/>
    <w:rsid w:val="6B159B6E"/>
    <w:rsid w:val="6C327DF9"/>
    <w:rsid w:val="6C768A73"/>
    <w:rsid w:val="6F0D7847"/>
    <w:rsid w:val="732CA1B8"/>
    <w:rsid w:val="756CDE4D"/>
    <w:rsid w:val="781C0F1E"/>
    <w:rsid w:val="7835377B"/>
    <w:rsid w:val="78990CF2"/>
    <w:rsid w:val="79D107DC"/>
    <w:rsid w:val="7A970C0A"/>
    <w:rsid w:val="7B5C9959"/>
    <w:rsid w:val="7D0E9A9B"/>
    <w:rsid w:val="7F1B108C"/>
    <w:rsid w:val="7F366F9C"/>
    <w:rsid w:val="7F6B17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6973"/>
  <w15:chartTrackingRefBased/>
  <w15:docId w15:val="{4149E059-BF4E-4617-95B0-1A6661F3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27"/>
  </w:style>
  <w:style w:type="paragraph" w:styleId="Footer">
    <w:name w:val="footer"/>
    <w:basedOn w:val="Normal"/>
    <w:link w:val="FooterChar"/>
    <w:uiPriority w:val="99"/>
    <w:unhideWhenUsed/>
    <w:rsid w:val="008B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27"/>
  </w:style>
  <w:style w:type="paragraph" w:styleId="TOC3">
    <w:name w:val="toc 3"/>
    <w:basedOn w:val="Normal"/>
    <w:next w:val="Normal"/>
    <w:autoRedefine/>
    <w:uiPriority w:val="39"/>
    <w:unhideWhenUsed/>
    <w:rsid w:val="005F11F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2030A3E3DD14A84421A62FEC0EA83" ma:contentTypeVersion="12" ma:contentTypeDescription="Create a new document." ma:contentTypeScope="" ma:versionID="f1399849505e37cbf0d1ed9d615622fb">
  <xsd:schema xmlns:xsd="http://www.w3.org/2001/XMLSchema" xmlns:xs="http://www.w3.org/2001/XMLSchema" xmlns:p="http://schemas.microsoft.com/office/2006/metadata/properties" xmlns:ns2="bda2570e-bcfc-4aac-b030-7473602a130e" xmlns:ns3="d4954aed-e560-458b-b2f0-a300cc5593a8" targetNamespace="http://schemas.microsoft.com/office/2006/metadata/properties" ma:root="true" ma:fieldsID="a55b26e31da36d3f11ba87c7dfd5a8e3" ns2:_="" ns3:_="">
    <xsd:import namespace="bda2570e-bcfc-4aac-b030-7473602a130e"/>
    <xsd:import namespace="d4954aed-e560-458b-b2f0-a300cc559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2570e-bcfc-4aac-b030-7473602a1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0f7d4b-45fe-44af-8e0b-a972ab1111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54aed-e560-458b-b2f0-a300cc5593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69cced9-7954-448b-ab72-ef8718b6ffa4}" ma:internalName="TaxCatchAll" ma:showField="CatchAllData" ma:web="d4954aed-e560-458b-b2f0-a300cc559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a2570e-bcfc-4aac-b030-7473602a130e">
      <Terms xmlns="http://schemas.microsoft.com/office/infopath/2007/PartnerControls"/>
    </lcf76f155ced4ddcb4097134ff3c332f>
    <TaxCatchAll xmlns="d4954aed-e560-458b-b2f0-a300cc5593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1EC33-0E1F-44C6-96A0-A27D671AA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2570e-bcfc-4aac-b030-7473602a130e"/>
    <ds:schemaRef ds:uri="d4954aed-e560-458b-b2f0-a300cc559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0F42E-09FA-4E5D-93C3-D4658FB5CE5E}">
  <ds:schemaRefs>
    <ds:schemaRef ds:uri="http://schemas.microsoft.com/office/2006/metadata/properties"/>
    <ds:schemaRef ds:uri="http://schemas.microsoft.com/office/infopath/2007/PartnerControls"/>
    <ds:schemaRef ds:uri="bda2570e-bcfc-4aac-b030-7473602a130e"/>
    <ds:schemaRef ds:uri="d4954aed-e560-458b-b2f0-a300cc5593a8"/>
  </ds:schemaRefs>
</ds:datastoreItem>
</file>

<file path=customXml/itemProps3.xml><?xml version="1.0" encoding="utf-8"?>
<ds:datastoreItem xmlns:ds="http://schemas.openxmlformats.org/officeDocument/2006/customXml" ds:itemID="{F562FD9D-8161-41FC-999E-FE4D6455C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Osgood</dc:creator>
  <cp:keywords/>
  <dc:description/>
  <cp:lastModifiedBy>Eve Molnar</cp:lastModifiedBy>
  <cp:revision>4</cp:revision>
  <cp:lastPrinted>2024-05-16T21:01:00Z</cp:lastPrinted>
  <dcterms:created xsi:type="dcterms:W3CDTF">2024-05-16T21:01:00Z</dcterms:created>
  <dcterms:modified xsi:type="dcterms:W3CDTF">2024-05-17T20:18:00Z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0x010100BCB2030A3E3DD14A84421A62FEC0EA83</vt:lpwstr>
  </property>
  <property fmtid="{D5CDD505-2E9C-101B-9397-08002B2CF9AE}" pid="3" name="MediaServiceImageTags">
    <vt:lpwstr/>
  </property>
</Properties>
</file>